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275" w:rsidRPr="004B1BF1" w:rsidRDefault="00D4743F">
      <w:pPr>
        <w:pStyle w:val="CM6"/>
        <w:spacing w:after="345"/>
        <w:jc w:val="center"/>
        <w:rPr>
          <w:rFonts w:hint="default"/>
          <w:color w:val="C00000"/>
          <w:sz w:val="80"/>
        </w:rPr>
      </w:pPr>
      <w:r w:rsidRPr="004B1BF1">
        <w:rPr>
          <w:color w:val="C00000"/>
          <w:sz w:val="64"/>
        </w:rPr>
        <w:t>广州文润企业管理咨询有限公司</w:t>
      </w:r>
    </w:p>
    <w:p w:rsidR="00506275" w:rsidRDefault="00506275">
      <w:pPr>
        <w:pStyle w:val="CM1"/>
        <w:spacing w:after="637"/>
        <w:jc w:val="center"/>
        <w:rPr>
          <w:rFonts w:hint="default"/>
        </w:rPr>
      </w:pPr>
      <w:r w:rsidRPr="00506275">
        <w:rPr>
          <w:rFonts w:hint="default"/>
          <w:sz w:val="28"/>
        </w:rPr>
        <w:pict>
          <v:line id="_x0000_s1026" style="position:absolute;left:0;text-align:left;z-index:251658240;mso-position-horizontal:center;mso-position-horizontal-relative:page;mso-position-vertical-relative:margin" from="0,90.05pt" to="439.35pt,90.1pt" o:gfxdata="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aLG91AAAAAgBAAAPAAAAAAAA&#10;AAEAIAAAACIAAABkcnMvZG93bnJldi54bWxQSwECFAAUAAAACACHTuJAlCcfc90BAACZAwAADgAA&#10;AAAAAAABACAAAAAjAQAAZHJzL2Uyb0RvYy54bWxQSwUGAAAAAAYABgBZAQAAcgUAAAAA&#10;" strokecolor="red" strokeweight="2.25pt">
            <w10:wrap anchorx="page" anchory="margin"/>
          </v:line>
        </w:pict>
      </w:r>
      <w:r w:rsidR="00D4743F">
        <w:rPr>
          <w:rFonts w:ascii="仿宋" w:eastAsia="仿宋" w:hAnsi="仿宋"/>
          <w:sz w:val="28"/>
        </w:rPr>
        <w:t>广州文润</w:t>
      </w:r>
      <w:r w:rsidR="00D4743F">
        <w:rPr>
          <w:rFonts w:ascii="仿宋" w:eastAsia="仿宋" w:hAnsi="仿宋"/>
          <w:sz w:val="28"/>
        </w:rPr>
        <w:t>（</w:t>
      </w:r>
      <w:r w:rsidR="00D4743F">
        <w:rPr>
          <w:rFonts w:ascii="仿宋" w:eastAsia="仿宋" w:hAnsi="仿宋"/>
          <w:sz w:val="28"/>
        </w:rPr>
        <w:t>20</w:t>
      </w:r>
      <w:r w:rsidR="00D4743F">
        <w:rPr>
          <w:rFonts w:ascii="仿宋" w:eastAsia="仿宋" w:hAnsi="仿宋"/>
          <w:sz w:val="28"/>
        </w:rPr>
        <w:t>20</w:t>
      </w:r>
      <w:r w:rsidR="00D4743F">
        <w:rPr>
          <w:rFonts w:ascii="仿宋" w:eastAsia="仿宋" w:hAnsi="仿宋"/>
          <w:sz w:val="28"/>
        </w:rPr>
        <w:t>）</w:t>
      </w:r>
      <w:r w:rsidR="00D4743F">
        <w:rPr>
          <w:rFonts w:ascii="仿宋" w:eastAsia="仿宋" w:hAnsi="仿宋"/>
          <w:sz w:val="28"/>
        </w:rPr>
        <w:t>2</w:t>
      </w:r>
      <w:r w:rsidR="00D4743F">
        <w:rPr>
          <w:rFonts w:ascii="仿宋" w:eastAsia="仿宋" w:hAnsi="仿宋"/>
          <w:sz w:val="28"/>
        </w:rPr>
        <w:t>号</w:t>
      </w:r>
    </w:p>
    <w:p w:rsidR="00CA6784" w:rsidRDefault="00D4743F" w:rsidP="00CA6784">
      <w:pPr>
        <w:spacing w:after="552" w:line="480" w:lineRule="atLeast"/>
        <w:jc w:val="center"/>
        <w:rPr>
          <w:rFonts w:ascii="微软雅黑" w:eastAsia="微软雅黑" w:hAnsi="微软雅黑" w:hint="eastAsia"/>
          <w:color w:val="000000"/>
          <w:sz w:val="44"/>
        </w:rPr>
      </w:pPr>
      <w:r>
        <w:rPr>
          <w:rFonts w:ascii="微软雅黑" w:eastAsia="微软雅黑" w:hAnsi="微软雅黑" w:hint="eastAsia"/>
          <w:color w:val="000000"/>
          <w:sz w:val="44"/>
        </w:rPr>
        <w:t>关于开展</w:t>
      </w:r>
      <w:r>
        <w:rPr>
          <w:rFonts w:ascii="微软雅黑" w:eastAsia="微软雅黑" w:hAnsi="微软雅黑" w:hint="eastAsia"/>
          <w:color w:val="000000"/>
          <w:sz w:val="44"/>
        </w:rPr>
        <w:t xml:space="preserve"> 2019</w:t>
      </w:r>
      <w:r>
        <w:rPr>
          <w:rFonts w:ascii="微软雅黑" w:eastAsia="微软雅黑" w:hAnsi="微软雅黑" w:hint="eastAsia"/>
          <w:color w:val="000000"/>
          <w:sz w:val="44"/>
        </w:rPr>
        <w:t>年度广东省“守</w:t>
      </w:r>
      <w:bookmarkStart w:id="0" w:name="_GoBack"/>
      <w:bookmarkEnd w:id="0"/>
      <w:r>
        <w:rPr>
          <w:rFonts w:ascii="微软雅黑" w:eastAsia="微软雅黑" w:hAnsi="微软雅黑" w:hint="eastAsia"/>
          <w:color w:val="000000"/>
          <w:sz w:val="44"/>
        </w:rPr>
        <w:t>合同重信用”</w:t>
      </w:r>
    </w:p>
    <w:p w:rsidR="00506275" w:rsidRDefault="00D4743F" w:rsidP="00CA6784">
      <w:pPr>
        <w:spacing w:after="552" w:line="480" w:lineRule="atLeast"/>
        <w:jc w:val="center"/>
        <w:rPr>
          <w:rFonts w:ascii="微软雅黑" w:eastAsia="微软雅黑" w:hAnsi="微软雅黑"/>
          <w:color w:val="000000"/>
          <w:sz w:val="44"/>
        </w:rPr>
      </w:pPr>
      <w:r>
        <w:rPr>
          <w:rFonts w:ascii="微软雅黑" w:eastAsia="微软雅黑" w:hAnsi="微软雅黑" w:hint="eastAsia"/>
          <w:color w:val="000000"/>
          <w:sz w:val="44"/>
        </w:rPr>
        <w:t>企业公示活动的通知</w:t>
      </w:r>
    </w:p>
    <w:p w:rsidR="00506275" w:rsidRDefault="00D4743F">
      <w:pPr>
        <w:spacing w:after="225" w:line="616" w:lineRule="atLeast"/>
        <w:ind w:left="120"/>
        <w:rPr>
          <w:rFonts w:ascii="仿宋" w:eastAsia="仿宋" w:hAnsi="仿宋"/>
          <w:color w:val="000000"/>
          <w:sz w:val="32"/>
        </w:rPr>
      </w:pPr>
      <w:r>
        <w:rPr>
          <w:rFonts w:ascii="仿宋" w:eastAsia="仿宋" w:hAnsi="仿宋" w:hint="eastAsia"/>
          <w:color w:val="000000"/>
          <w:sz w:val="32"/>
        </w:rPr>
        <w:t>各</w:t>
      </w:r>
      <w:r>
        <w:rPr>
          <w:rFonts w:ascii="仿宋" w:eastAsia="仿宋" w:hAnsi="仿宋" w:hint="eastAsia"/>
          <w:color w:val="000000"/>
          <w:sz w:val="32"/>
        </w:rPr>
        <w:t>有关</w:t>
      </w:r>
      <w:r>
        <w:rPr>
          <w:rFonts w:ascii="仿宋" w:eastAsia="仿宋" w:hAnsi="仿宋" w:hint="eastAsia"/>
          <w:color w:val="000000"/>
          <w:sz w:val="32"/>
        </w:rPr>
        <w:t>单位：</w:t>
      </w:r>
    </w:p>
    <w:p w:rsidR="00506275" w:rsidRDefault="00D4743F">
      <w:pPr>
        <w:spacing w:line="616" w:lineRule="atLeast"/>
        <w:ind w:right="347" w:firstLine="640"/>
        <w:rPr>
          <w:rFonts w:ascii="仿宋" w:eastAsia="仿宋" w:hAnsi="仿宋"/>
          <w:color w:val="000000"/>
          <w:sz w:val="32"/>
        </w:rPr>
      </w:pPr>
      <w:r>
        <w:rPr>
          <w:rFonts w:ascii="仿宋" w:eastAsia="仿宋" w:hAnsi="仿宋" w:hint="eastAsia"/>
          <w:color w:val="000000"/>
          <w:sz w:val="32"/>
        </w:rPr>
        <w:t>为深入贯彻落实《国务院办公厅关于社会信用体系建设的若干意见》（国办发〔</w:t>
      </w:r>
      <w:r>
        <w:rPr>
          <w:rFonts w:ascii="仿宋" w:eastAsia="仿宋" w:hAnsi="仿宋" w:hint="eastAsia"/>
          <w:color w:val="000000"/>
          <w:sz w:val="32"/>
        </w:rPr>
        <w:t>2007</w:t>
      </w:r>
      <w:r>
        <w:rPr>
          <w:rFonts w:ascii="仿宋" w:eastAsia="仿宋" w:hAnsi="仿宋" w:hint="eastAsia"/>
          <w:color w:val="000000"/>
          <w:sz w:val="32"/>
        </w:rPr>
        <w:t>〕</w:t>
      </w:r>
      <w:r>
        <w:rPr>
          <w:rFonts w:ascii="仿宋" w:eastAsia="仿宋" w:hAnsi="仿宋" w:hint="eastAsia"/>
          <w:color w:val="000000"/>
          <w:sz w:val="32"/>
        </w:rPr>
        <w:t>17</w:t>
      </w:r>
      <w:r>
        <w:rPr>
          <w:rFonts w:ascii="仿宋" w:eastAsia="仿宋" w:hAnsi="仿宋" w:hint="eastAsia"/>
          <w:color w:val="000000"/>
          <w:sz w:val="32"/>
        </w:rPr>
        <w:t>号），引导企业诚信守约经营，鼓励支持企业加强合同和信用管理，推动企业守法诚信经营，促进我省企业信用体系建设，</w:t>
      </w:r>
      <w:r>
        <w:rPr>
          <w:rFonts w:ascii="仿宋" w:eastAsia="仿宋" w:hAnsi="仿宋" w:hint="eastAsia"/>
          <w:color w:val="000000"/>
          <w:sz w:val="32"/>
        </w:rPr>
        <w:t>满足企业申报需求，</w:t>
      </w:r>
      <w:r>
        <w:rPr>
          <w:rFonts w:ascii="仿宋" w:eastAsia="仿宋" w:hAnsi="仿宋" w:hint="eastAsia"/>
          <w:color w:val="000000"/>
          <w:sz w:val="32"/>
        </w:rPr>
        <w:t>根据《广东省工商行政管理局守合同重信用企业公示活动规则》，</w:t>
      </w:r>
      <w:r>
        <w:rPr>
          <w:rFonts w:ascii="仿宋" w:eastAsia="仿宋" w:hAnsi="仿宋" w:hint="eastAsia"/>
          <w:color w:val="000000"/>
          <w:sz w:val="32"/>
        </w:rPr>
        <w:t>广州文润企业管理咨询有限公司代理</w:t>
      </w:r>
      <w:r>
        <w:rPr>
          <w:rFonts w:ascii="仿宋" w:eastAsia="仿宋" w:hAnsi="仿宋" w:hint="eastAsia"/>
          <w:color w:val="000000"/>
          <w:sz w:val="32"/>
        </w:rPr>
        <w:t>2019</w:t>
      </w:r>
      <w:r>
        <w:rPr>
          <w:rFonts w:ascii="仿宋" w:eastAsia="仿宋" w:hAnsi="仿宋" w:hint="eastAsia"/>
          <w:color w:val="000000"/>
          <w:sz w:val="32"/>
        </w:rPr>
        <w:t>年度广东省“守合同重信用”企业公示活动。现将有关事项通</w:t>
      </w:r>
      <w:r>
        <w:rPr>
          <w:rFonts w:ascii="仿宋" w:eastAsia="仿宋" w:hAnsi="仿宋" w:hint="eastAsia"/>
          <w:color w:val="000000"/>
          <w:sz w:val="32"/>
        </w:rPr>
        <w:t>知</w:t>
      </w:r>
      <w:r>
        <w:rPr>
          <w:rFonts w:ascii="仿宋" w:eastAsia="仿宋" w:hAnsi="仿宋" w:hint="eastAsia"/>
          <w:color w:val="000000"/>
          <w:sz w:val="32"/>
        </w:rPr>
        <w:t>如下：</w:t>
      </w:r>
    </w:p>
    <w:p w:rsidR="00506275" w:rsidRDefault="00D4743F">
      <w:pPr>
        <w:spacing w:line="616" w:lineRule="atLeast"/>
        <w:ind w:left="120" w:firstLine="640"/>
        <w:rPr>
          <w:rFonts w:ascii="黑体" w:eastAsia="黑体" w:hAnsi="黑体"/>
          <w:color w:val="000000"/>
          <w:sz w:val="32"/>
        </w:rPr>
      </w:pPr>
      <w:r>
        <w:rPr>
          <w:rFonts w:ascii="黑体" w:eastAsia="黑体" w:hAnsi="黑体" w:hint="eastAsia"/>
          <w:color w:val="000000"/>
          <w:sz w:val="32"/>
        </w:rPr>
        <w:t>一、申请条件</w:t>
      </w:r>
    </w:p>
    <w:p w:rsidR="00506275" w:rsidRDefault="00D4743F">
      <w:pPr>
        <w:spacing w:line="616" w:lineRule="atLeast"/>
        <w:ind w:firstLine="720"/>
        <w:rPr>
          <w:rFonts w:ascii="楷体" w:eastAsia="楷体" w:hAnsi="楷体"/>
          <w:color w:val="000000"/>
          <w:sz w:val="32"/>
        </w:rPr>
      </w:pPr>
      <w:r>
        <w:rPr>
          <w:rFonts w:ascii="楷体" w:eastAsia="楷体" w:hAnsi="楷体" w:hint="eastAsia"/>
          <w:color w:val="000000"/>
          <w:sz w:val="32"/>
        </w:rPr>
        <w:t>申请公示企业应符合下列条件：</w:t>
      </w:r>
    </w:p>
    <w:p w:rsidR="00506275" w:rsidRDefault="00D4743F">
      <w:pPr>
        <w:pStyle w:val="CM2"/>
        <w:ind w:firstLine="800"/>
        <w:jc w:val="both"/>
        <w:rPr>
          <w:rFonts w:ascii="仿宋" w:eastAsia="仿宋" w:hAnsi="仿宋" w:hint="default"/>
          <w:sz w:val="32"/>
        </w:rPr>
      </w:pPr>
      <w:r>
        <w:rPr>
          <w:rFonts w:ascii="仿宋" w:eastAsia="仿宋" w:hAnsi="仿宋"/>
          <w:sz w:val="32"/>
        </w:rPr>
        <w:t>（一）领取营业执照并开业满二年；</w:t>
      </w:r>
    </w:p>
    <w:p w:rsidR="00506275" w:rsidRDefault="00D4743F">
      <w:pPr>
        <w:spacing w:line="600" w:lineRule="atLeast"/>
        <w:ind w:right="157" w:firstLine="800"/>
        <w:rPr>
          <w:rFonts w:ascii="仿宋" w:eastAsia="仿宋" w:hAnsi="仿宋"/>
          <w:color w:val="000000"/>
          <w:sz w:val="32"/>
        </w:rPr>
      </w:pPr>
      <w:r>
        <w:rPr>
          <w:rFonts w:ascii="仿宋" w:eastAsia="仿宋" w:hAnsi="仿宋" w:hint="eastAsia"/>
          <w:color w:val="000000"/>
          <w:sz w:val="32"/>
        </w:rPr>
        <w:t>（二）建立合同管理机构和合同管理制度，合同信用管理体系健全；</w:t>
      </w:r>
    </w:p>
    <w:p w:rsidR="00506275" w:rsidRDefault="00D4743F">
      <w:pPr>
        <w:pStyle w:val="CM6"/>
        <w:spacing w:after="345" w:line="600" w:lineRule="atLeast"/>
        <w:ind w:firstLine="800"/>
        <w:jc w:val="both"/>
        <w:rPr>
          <w:rFonts w:ascii="仿宋" w:eastAsia="仿宋" w:hAnsi="仿宋" w:hint="default"/>
          <w:sz w:val="32"/>
        </w:rPr>
      </w:pPr>
      <w:r>
        <w:rPr>
          <w:rFonts w:ascii="仿宋" w:eastAsia="仿宋" w:hAnsi="仿宋"/>
          <w:sz w:val="32"/>
        </w:rPr>
        <w:t>（三）合同履约状况良好。除不可抗力、对方违约或双方协议解除等法律规定的情形外，合同履约率达</w:t>
      </w:r>
      <w:r>
        <w:rPr>
          <w:rFonts w:ascii="仿宋" w:eastAsia="仿宋" w:hAnsi="仿宋"/>
          <w:sz w:val="32"/>
        </w:rPr>
        <w:t>100%</w:t>
      </w:r>
      <w:r>
        <w:rPr>
          <w:rFonts w:ascii="仿宋" w:eastAsia="仿宋" w:hAnsi="仿宋"/>
          <w:sz w:val="32"/>
        </w:rPr>
        <w:t>；</w:t>
      </w:r>
    </w:p>
    <w:p w:rsidR="00506275" w:rsidRDefault="00D4743F">
      <w:pPr>
        <w:pStyle w:val="CM6"/>
        <w:spacing w:line="600" w:lineRule="atLeast"/>
        <w:ind w:firstLine="799"/>
        <w:jc w:val="both"/>
        <w:rPr>
          <w:rFonts w:ascii="仿宋" w:eastAsia="仿宋" w:hAnsi="仿宋" w:hint="default"/>
          <w:sz w:val="32"/>
        </w:rPr>
      </w:pPr>
      <w:r>
        <w:rPr>
          <w:rFonts w:ascii="仿宋" w:eastAsia="仿宋" w:hAnsi="仿宋"/>
          <w:sz w:val="32"/>
        </w:rPr>
        <w:lastRenderedPageBreak/>
        <w:t>（四）无严重违法违规经营行为记录，未被列入“全国企业信用信息公示系统（广东）</w:t>
      </w:r>
      <w:r>
        <w:rPr>
          <w:rFonts w:ascii="仿宋" w:eastAsia="仿宋" w:hAnsi="仿宋"/>
          <w:sz w:val="32"/>
        </w:rPr>
        <w:t>-</w:t>
      </w:r>
      <w:r>
        <w:rPr>
          <w:rFonts w:ascii="仿宋" w:eastAsia="仿宋" w:hAnsi="仿宋"/>
          <w:sz w:val="32"/>
        </w:rPr>
        <w:t>经营异常名录或严重违法企业名录”；</w:t>
      </w:r>
    </w:p>
    <w:p w:rsidR="00506275" w:rsidRDefault="00D4743F">
      <w:pPr>
        <w:pStyle w:val="CM3"/>
        <w:ind w:right="160" w:firstLine="800"/>
        <w:rPr>
          <w:rFonts w:ascii="仿宋" w:eastAsia="仿宋" w:hAnsi="仿宋" w:hint="default"/>
          <w:sz w:val="32"/>
        </w:rPr>
      </w:pPr>
      <w:r>
        <w:rPr>
          <w:rFonts w:ascii="仿宋" w:eastAsia="仿宋" w:hAnsi="仿宋"/>
          <w:sz w:val="32"/>
        </w:rPr>
        <w:t>（五）企业经营效益好，同意由监督机关将本企业申请年度的合同签订与履行情况、总产值或销售额等信息在守重公示平台向社会公示。</w:t>
      </w:r>
    </w:p>
    <w:p w:rsidR="00506275" w:rsidRDefault="00D4743F">
      <w:pPr>
        <w:pStyle w:val="CM4"/>
        <w:ind w:left="640"/>
        <w:rPr>
          <w:rFonts w:ascii="黑体" w:eastAsia="黑体" w:hAnsi="黑体" w:hint="default"/>
          <w:sz w:val="32"/>
        </w:rPr>
      </w:pPr>
      <w:r>
        <w:rPr>
          <w:rFonts w:ascii="黑体" w:eastAsia="黑体" w:hAnsi="黑体"/>
          <w:sz w:val="32"/>
        </w:rPr>
        <w:t>二、申请材料</w:t>
      </w:r>
    </w:p>
    <w:p w:rsidR="00506275" w:rsidRDefault="00D4743F">
      <w:pPr>
        <w:pStyle w:val="CM4"/>
        <w:ind w:firstLineChars="200" w:firstLine="640"/>
        <w:rPr>
          <w:rFonts w:ascii="仿宋" w:eastAsia="仿宋" w:hAnsi="仿宋" w:hint="default"/>
          <w:sz w:val="32"/>
        </w:rPr>
      </w:pPr>
      <w:r>
        <w:rPr>
          <w:rFonts w:ascii="仿宋" w:eastAsia="仿宋" w:hAnsi="仿宋"/>
          <w:sz w:val="32"/>
        </w:rPr>
        <w:t>1.</w:t>
      </w:r>
      <w:r>
        <w:rPr>
          <w:rFonts w:ascii="仿宋" w:eastAsia="仿宋" w:hAnsi="仿宋"/>
          <w:sz w:val="32"/>
        </w:rPr>
        <w:t>《广东省守合同重信用企业公示活动申请表》；</w:t>
      </w:r>
    </w:p>
    <w:p w:rsidR="00506275" w:rsidRDefault="00D4743F">
      <w:pPr>
        <w:pStyle w:val="CM4"/>
        <w:ind w:firstLineChars="200" w:firstLine="640"/>
        <w:rPr>
          <w:rFonts w:ascii="仿宋" w:eastAsia="仿宋" w:hAnsi="仿宋" w:hint="default"/>
          <w:sz w:val="32"/>
        </w:rPr>
      </w:pPr>
      <w:r>
        <w:rPr>
          <w:rFonts w:ascii="仿宋" w:eastAsia="仿宋" w:hAnsi="仿宋"/>
          <w:sz w:val="32"/>
        </w:rPr>
        <w:t>2.</w:t>
      </w:r>
      <w:r>
        <w:rPr>
          <w:rFonts w:ascii="仿宋" w:eastAsia="仿宋" w:hAnsi="仿宋"/>
          <w:sz w:val="32"/>
        </w:rPr>
        <w:t>《广东省守合同重信用企业公示活动申请承诺书》；</w:t>
      </w:r>
    </w:p>
    <w:p w:rsidR="00506275" w:rsidRDefault="00D4743F">
      <w:pPr>
        <w:pStyle w:val="CM4"/>
        <w:ind w:firstLineChars="200" w:firstLine="640"/>
        <w:rPr>
          <w:rFonts w:ascii="仿宋" w:eastAsia="仿宋" w:hAnsi="仿宋" w:hint="default"/>
          <w:sz w:val="32"/>
        </w:rPr>
      </w:pPr>
      <w:r>
        <w:rPr>
          <w:rFonts w:ascii="仿宋" w:eastAsia="仿宋" w:hAnsi="仿宋"/>
          <w:sz w:val="32"/>
        </w:rPr>
        <w:t>3.</w:t>
      </w:r>
      <w:r>
        <w:rPr>
          <w:rFonts w:ascii="仿宋" w:eastAsia="仿宋" w:hAnsi="仿宋"/>
          <w:sz w:val="32"/>
        </w:rPr>
        <w:t>加盖公章的营业执照复印件；</w:t>
      </w:r>
    </w:p>
    <w:p w:rsidR="00506275" w:rsidRDefault="00D4743F">
      <w:pPr>
        <w:pStyle w:val="CM4"/>
        <w:ind w:firstLineChars="200" w:firstLine="640"/>
        <w:rPr>
          <w:rFonts w:ascii="仿宋" w:eastAsia="仿宋" w:hAnsi="仿宋" w:hint="default"/>
          <w:sz w:val="32"/>
        </w:rPr>
      </w:pPr>
      <w:r>
        <w:rPr>
          <w:rFonts w:ascii="仿宋" w:eastAsia="仿宋" w:hAnsi="仿宋"/>
          <w:sz w:val="32"/>
        </w:rPr>
        <w:t>4.</w:t>
      </w:r>
      <w:r>
        <w:rPr>
          <w:rFonts w:ascii="仿宋" w:eastAsia="仿宋" w:hAnsi="仿宋"/>
          <w:sz w:val="32"/>
        </w:rPr>
        <w:t>加盖公章的有关资质证书及荣誉证书复印件；</w:t>
      </w:r>
    </w:p>
    <w:p w:rsidR="00506275" w:rsidRDefault="00D4743F">
      <w:pPr>
        <w:pStyle w:val="CM4"/>
        <w:ind w:firstLineChars="200" w:firstLine="640"/>
        <w:rPr>
          <w:rFonts w:ascii="仿宋" w:eastAsia="仿宋" w:hAnsi="仿宋" w:hint="default"/>
          <w:sz w:val="32"/>
        </w:rPr>
      </w:pPr>
      <w:r>
        <w:rPr>
          <w:rFonts w:ascii="仿宋" w:eastAsia="仿宋" w:hAnsi="仿宋"/>
          <w:sz w:val="32"/>
        </w:rPr>
        <w:t>5.</w:t>
      </w:r>
      <w:r>
        <w:rPr>
          <w:rFonts w:ascii="仿宋" w:eastAsia="仿宋" w:hAnsi="仿宋"/>
          <w:sz w:val="32"/>
        </w:rPr>
        <w:t>加盖公章的上一年度《守合同重信用企业公示证书》复印件；</w:t>
      </w:r>
    </w:p>
    <w:p w:rsidR="00506275" w:rsidRDefault="00D4743F">
      <w:pPr>
        <w:pStyle w:val="CM4"/>
        <w:ind w:firstLineChars="200" w:firstLine="640"/>
        <w:rPr>
          <w:rFonts w:ascii="仿宋" w:eastAsia="仿宋" w:hAnsi="仿宋" w:hint="default"/>
          <w:sz w:val="32"/>
        </w:rPr>
      </w:pPr>
      <w:r>
        <w:rPr>
          <w:rFonts w:ascii="仿宋" w:eastAsia="仿宋" w:hAnsi="仿宋"/>
          <w:sz w:val="32"/>
        </w:rPr>
        <w:t>6.</w:t>
      </w:r>
      <w:r>
        <w:rPr>
          <w:rFonts w:ascii="仿宋" w:eastAsia="仿宋" w:hAnsi="仿宋"/>
          <w:sz w:val="32"/>
        </w:rPr>
        <w:t>其他有关证明材料。</w:t>
      </w:r>
    </w:p>
    <w:p w:rsidR="00506275" w:rsidRDefault="00D4743F">
      <w:pPr>
        <w:spacing w:line="600" w:lineRule="atLeast"/>
        <w:ind w:right="397" w:firstLineChars="200" w:firstLine="643"/>
        <w:jc w:val="left"/>
        <w:rPr>
          <w:rFonts w:ascii="仿宋" w:eastAsia="仿宋" w:hAnsi="仿宋"/>
          <w:b/>
          <w:sz w:val="32"/>
        </w:rPr>
      </w:pPr>
      <w:r>
        <w:rPr>
          <w:rFonts w:ascii="仿宋" w:eastAsia="仿宋" w:hAnsi="仿宋" w:hint="eastAsia"/>
          <w:b/>
          <w:sz w:val="32"/>
        </w:rPr>
        <w:t>首次申请企业提供第</w:t>
      </w:r>
      <w:r>
        <w:rPr>
          <w:rFonts w:ascii="仿宋" w:eastAsia="仿宋" w:hAnsi="仿宋" w:hint="eastAsia"/>
          <w:b/>
          <w:sz w:val="32"/>
        </w:rPr>
        <w:t>1</w:t>
      </w:r>
      <w:r>
        <w:rPr>
          <w:rFonts w:ascii="仿宋" w:eastAsia="仿宋" w:hAnsi="仿宋" w:hint="eastAsia"/>
          <w:b/>
          <w:sz w:val="32"/>
        </w:rPr>
        <w:t>、</w:t>
      </w:r>
      <w:r>
        <w:rPr>
          <w:rFonts w:ascii="仿宋" w:eastAsia="仿宋" w:hAnsi="仿宋" w:hint="eastAsia"/>
          <w:b/>
          <w:sz w:val="32"/>
        </w:rPr>
        <w:t>3</w:t>
      </w:r>
      <w:r>
        <w:rPr>
          <w:rFonts w:ascii="仿宋" w:eastAsia="仿宋" w:hAnsi="仿宋" w:hint="eastAsia"/>
          <w:b/>
          <w:sz w:val="32"/>
        </w:rPr>
        <w:t>、</w:t>
      </w:r>
      <w:r>
        <w:rPr>
          <w:rFonts w:ascii="仿宋" w:eastAsia="仿宋" w:hAnsi="仿宋" w:hint="eastAsia"/>
          <w:b/>
          <w:sz w:val="32"/>
        </w:rPr>
        <w:t>4</w:t>
      </w:r>
      <w:r>
        <w:rPr>
          <w:rFonts w:ascii="仿宋" w:eastAsia="仿宋" w:hAnsi="仿宋" w:hint="eastAsia"/>
          <w:b/>
          <w:sz w:val="32"/>
        </w:rPr>
        <w:t>、</w:t>
      </w:r>
      <w:r>
        <w:rPr>
          <w:rFonts w:ascii="仿宋" w:eastAsia="仿宋" w:hAnsi="仿宋" w:hint="eastAsia"/>
          <w:b/>
          <w:sz w:val="32"/>
        </w:rPr>
        <w:t>6</w:t>
      </w:r>
      <w:r>
        <w:rPr>
          <w:rFonts w:ascii="仿宋" w:eastAsia="仿宋" w:hAnsi="仿宋" w:hint="eastAsia"/>
          <w:b/>
          <w:sz w:val="32"/>
        </w:rPr>
        <w:t>项材料，另附加</w:t>
      </w:r>
      <w:r>
        <w:rPr>
          <w:rFonts w:ascii="仿宋" w:eastAsia="仿宋" w:hAnsi="仿宋" w:hint="eastAsia"/>
          <w:b/>
          <w:sz w:val="32"/>
          <w:u w:val="single"/>
        </w:rPr>
        <w:t>合同管理制度、合同管理总结</w:t>
      </w:r>
      <w:r>
        <w:rPr>
          <w:rFonts w:ascii="仿宋" w:eastAsia="仿宋" w:hAnsi="仿宋" w:hint="eastAsia"/>
          <w:b/>
          <w:sz w:val="32"/>
        </w:rPr>
        <w:t>（加盖公章）。已参加上一年度公示的企业，提供第</w:t>
      </w:r>
      <w:r>
        <w:rPr>
          <w:rFonts w:ascii="仿宋" w:eastAsia="仿宋" w:hAnsi="仿宋" w:hint="eastAsia"/>
          <w:b/>
          <w:sz w:val="32"/>
        </w:rPr>
        <w:t>2</w:t>
      </w:r>
      <w:r>
        <w:rPr>
          <w:rFonts w:ascii="仿宋" w:eastAsia="仿宋" w:hAnsi="仿宋" w:hint="eastAsia"/>
          <w:b/>
          <w:sz w:val="32"/>
        </w:rPr>
        <w:t>、</w:t>
      </w:r>
      <w:r>
        <w:rPr>
          <w:rFonts w:ascii="仿宋" w:eastAsia="仿宋" w:hAnsi="仿宋" w:hint="eastAsia"/>
          <w:b/>
          <w:sz w:val="32"/>
        </w:rPr>
        <w:t>3</w:t>
      </w:r>
      <w:r>
        <w:rPr>
          <w:rFonts w:ascii="仿宋" w:eastAsia="仿宋" w:hAnsi="仿宋" w:hint="eastAsia"/>
          <w:b/>
          <w:sz w:val="32"/>
        </w:rPr>
        <w:t>、</w:t>
      </w:r>
      <w:r>
        <w:rPr>
          <w:rFonts w:ascii="仿宋" w:eastAsia="仿宋" w:hAnsi="仿宋" w:hint="eastAsia"/>
          <w:b/>
          <w:sz w:val="32"/>
        </w:rPr>
        <w:t>5</w:t>
      </w:r>
      <w:r>
        <w:rPr>
          <w:rFonts w:ascii="仿宋" w:eastAsia="仿宋" w:hAnsi="仿宋" w:hint="eastAsia"/>
          <w:b/>
          <w:sz w:val="32"/>
        </w:rPr>
        <w:t>、</w:t>
      </w:r>
      <w:r>
        <w:rPr>
          <w:rFonts w:ascii="仿宋" w:eastAsia="仿宋" w:hAnsi="仿宋" w:hint="eastAsia"/>
          <w:b/>
          <w:sz w:val="32"/>
        </w:rPr>
        <w:t>6</w:t>
      </w:r>
      <w:r>
        <w:rPr>
          <w:rFonts w:ascii="仿宋" w:eastAsia="仿宋" w:hAnsi="仿宋" w:hint="eastAsia"/>
          <w:b/>
          <w:sz w:val="32"/>
        </w:rPr>
        <w:t>项材料。</w:t>
      </w:r>
    </w:p>
    <w:p w:rsidR="00506275" w:rsidRDefault="00D4743F">
      <w:pPr>
        <w:spacing w:line="600" w:lineRule="atLeast"/>
        <w:ind w:right="397" w:firstLineChars="200" w:firstLine="640"/>
        <w:jc w:val="left"/>
        <w:rPr>
          <w:rFonts w:ascii="黑体" w:eastAsia="黑体" w:hAnsi="黑体"/>
          <w:color w:val="000000"/>
          <w:sz w:val="32"/>
        </w:rPr>
      </w:pPr>
      <w:r>
        <w:rPr>
          <w:rFonts w:ascii="黑体" w:eastAsia="黑体" w:hAnsi="黑体" w:hint="eastAsia"/>
          <w:color w:val="000000"/>
          <w:sz w:val="32"/>
        </w:rPr>
        <w:t>三、活动安排</w:t>
      </w:r>
    </w:p>
    <w:p w:rsidR="00506275" w:rsidRDefault="00D4743F">
      <w:pPr>
        <w:spacing w:after="400" w:line="568" w:lineRule="atLeast"/>
        <w:ind w:right="480" w:firstLine="437"/>
        <w:jc w:val="left"/>
        <w:rPr>
          <w:rFonts w:ascii="仿宋" w:eastAsia="仿宋" w:hAnsi="仿宋"/>
          <w:color w:val="000000"/>
          <w:sz w:val="32"/>
        </w:rPr>
      </w:pPr>
      <w:r>
        <w:rPr>
          <w:rFonts w:ascii="仿宋" w:eastAsia="仿宋" w:hAnsi="仿宋" w:hint="eastAsia"/>
          <w:color w:val="000000"/>
          <w:sz w:val="32"/>
        </w:rPr>
        <w:t>（一）申请公示企业请于</w:t>
      </w:r>
      <w:r>
        <w:rPr>
          <w:rFonts w:ascii="仿宋" w:eastAsia="仿宋" w:hAnsi="仿宋" w:hint="eastAsia"/>
          <w:color w:val="000000"/>
          <w:sz w:val="32"/>
        </w:rPr>
        <w:t xml:space="preserve"> 2020</w:t>
      </w:r>
      <w:r>
        <w:rPr>
          <w:rFonts w:ascii="仿宋" w:eastAsia="仿宋" w:hAnsi="仿宋" w:hint="eastAsia"/>
          <w:color w:val="000000"/>
          <w:sz w:val="32"/>
        </w:rPr>
        <w:t>年</w:t>
      </w:r>
      <w:r>
        <w:rPr>
          <w:rFonts w:ascii="仿宋" w:eastAsia="仿宋" w:hAnsi="仿宋" w:hint="eastAsia"/>
          <w:color w:val="000000"/>
          <w:sz w:val="32"/>
        </w:rPr>
        <w:t xml:space="preserve"> 1</w:t>
      </w:r>
      <w:r>
        <w:rPr>
          <w:rFonts w:ascii="仿宋" w:eastAsia="仿宋" w:hAnsi="仿宋" w:hint="eastAsia"/>
          <w:color w:val="000000"/>
          <w:sz w:val="32"/>
        </w:rPr>
        <w:t>月</w:t>
      </w:r>
      <w:r>
        <w:rPr>
          <w:rFonts w:ascii="仿宋" w:eastAsia="仿宋" w:hAnsi="仿宋" w:hint="eastAsia"/>
          <w:color w:val="000000"/>
          <w:sz w:val="32"/>
        </w:rPr>
        <w:t xml:space="preserve"> 1</w:t>
      </w:r>
      <w:r>
        <w:rPr>
          <w:rFonts w:ascii="仿宋" w:eastAsia="仿宋" w:hAnsi="仿宋" w:hint="eastAsia"/>
          <w:color w:val="000000"/>
          <w:sz w:val="32"/>
        </w:rPr>
        <w:t>日至</w:t>
      </w:r>
      <w:r>
        <w:rPr>
          <w:rFonts w:ascii="仿宋" w:eastAsia="仿宋" w:hAnsi="仿宋" w:hint="eastAsia"/>
          <w:color w:val="000000"/>
          <w:sz w:val="32"/>
        </w:rPr>
        <w:t xml:space="preserve"> 3</w:t>
      </w:r>
      <w:r>
        <w:rPr>
          <w:rFonts w:ascii="仿宋" w:eastAsia="仿宋" w:hAnsi="仿宋" w:hint="eastAsia"/>
          <w:color w:val="000000"/>
          <w:sz w:val="32"/>
        </w:rPr>
        <w:t>月</w:t>
      </w:r>
      <w:r>
        <w:rPr>
          <w:rFonts w:ascii="仿宋" w:eastAsia="仿宋" w:hAnsi="仿宋" w:hint="eastAsia"/>
          <w:color w:val="000000"/>
          <w:sz w:val="32"/>
        </w:rPr>
        <w:t xml:space="preserve"> </w:t>
      </w:r>
      <w:r>
        <w:rPr>
          <w:rFonts w:ascii="仿宋" w:eastAsia="仿宋" w:hAnsi="仿宋" w:hint="eastAsia"/>
          <w:color w:val="000000"/>
          <w:sz w:val="32"/>
        </w:rPr>
        <w:t>1</w:t>
      </w:r>
      <w:r>
        <w:rPr>
          <w:rFonts w:ascii="仿宋" w:eastAsia="仿宋" w:hAnsi="仿宋" w:hint="eastAsia"/>
          <w:color w:val="000000"/>
          <w:sz w:val="32"/>
        </w:rPr>
        <w:t>日期间在网上提交申请。申请公示企业请登陆“守合同重信用企业公示系统”（网址：</w:t>
      </w:r>
      <w:bookmarkStart w:id="1" w:name="OLE_LINK1"/>
      <w:r w:rsidR="00506275">
        <w:rPr>
          <w:rFonts w:ascii="仿宋" w:eastAsia="仿宋" w:hAnsi="仿宋" w:hint="eastAsia"/>
          <w:color w:val="000000"/>
          <w:sz w:val="32"/>
        </w:rPr>
        <w:fldChar w:fldCharType="begin"/>
      </w:r>
      <w:r>
        <w:rPr>
          <w:rFonts w:ascii="仿宋" w:eastAsia="仿宋" w:hAnsi="仿宋" w:hint="eastAsia"/>
          <w:color w:val="000000"/>
          <w:sz w:val="32"/>
        </w:rPr>
        <w:instrText>HYPERLINK "http://sz.gdgs.gov.cn/login"</w:instrText>
      </w:r>
      <w:r w:rsidR="00506275">
        <w:rPr>
          <w:rFonts w:ascii="仿宋" w:eastAsia="仿宋" w:hAnsi="仿宋" w:hint="eastAsia"/>
          <w:color w:val="000000"/>
          <w:sz w:val="32"/>
        </w:rPr>
        <w:fldChar w:fldCharType="separate"/>
      </w:r>
      <w:r>
        <w:rPr>
          <w:rFonts w:ascii="仿宋" w:eastAsia="仿宋" w:hAnsi="仿宋" w:hint="eastAsia"/>
          <w:color w:val="000000"/>
          <w:sz w:val="32"/>
        </w:rPr>
        <w:t>http://sz.gdgs.gov.cn/login</w:t>
      </w:r>
      <w:r w:rsidR="00506275">
        <w:rPr>
          <w:rFonts w:ascii="仿宋" w:eastAsia="仿宋" w:hAnsi="仿宋" w:hint="eastAsia"/>
          <w:color w:val="000000"/>
          <w:sz w:val="32"/>
        </w:rPr>
        <w:fldChar w:fldCharType="end"/>
      </w:r>
      <w:bookmarkEnd w:id="1"/>
      <w:r>
        <w:rPr>
          <w:rFonts w:ascii="仿宋" w:eastAsia="仿宋" w:hAnsi="仿宋" w:hint="eastAsia"/>
          <w:color w:val="000000"/>
          <w:sz w:val="32"/>
        </w:rPr>
        <w:t>，以下简称“守重公示系统”），在网上填报企业申请公示相关事项，并自行下载打印《广东省守合同重信用企业公示活动申请表》，备妥相关书式材料。</w:t>
      </w:r>
    </w:p>
    <w:p w:rsidR="00506275" w:rsidRDefault="00D4743F">
      <w:pPr>
        <w:spacing w:line="568" w:lineRule="atLeast"/>
        <w:ind w:firstLine="760"/>
        <w:rPr>
          <w:rFonts w:ascii="仿宋" w:eastAsia="仿宋" w:hAnsi="仿宋"/>
          <w:color w:val="000000"/>
          <w:sz w:val="32"/>
        </w:rPr>
      </w:pPr>
      <w:r>
        <w:rPr>
          <w:rFonts w:ascii="仿宋" w:eastAsia="仿宋" w:hAnsi="仿宋" w:hint="eastAsia"/>
          <w:color w:val="000000"/>
          <w:sz w:val="32"/>
        </w:rPr>
        <w:lastRenderedPageBreak/>
        <w:t>特别说明：</w:t>
      </w:r>
      <w:r>
        <w:rPr>
          <w:rFonts w:ascii="仿宋" w:eastAsia="仿宋" w:hAnsi="仿宋" w:hint="eastAsia"/>
          <w:color w:val="000000"/>
          <w:sz w:val="32"/>
        </w:rPr>
        <w:t>2020</w:t>
      </w:r>
      <w:r>
        <w:rPr>
          <w:rFonts w:ascii="仿宋" w:eastAsia="仿宋" w:hAnsi="仿宋" w:hint="eastAsia"/>
          <w:color w:val="000000"/>
          <w:sz w:val="32"/>
        </w:rPr>
        <w:t>年</w:t>
      </w:r>
      <w:r>
        <w:rPr>
          <w:rFonts w:ascii="仿宋" w:eastAsia="仿宋" w:hAnsi="仿宋" w:hint="eastAsia"/>
          <w:color w:val="000000"/>
          <w:sz w:val="32"/>
        </w:rPr>
        <w:t>3</w:t>
      </w:r>
      <w:r>
        <w:rPr>
          <w:rFonts w:ascii="仿宋" w:eastAsia="仿宋" w:hAnsi="仿宋" w:hint="eastAsia"/>
          <w:color w:val="000000"/>
          <w:sz w:val="32"/>
        </w:rPr>
        <w:t>月</w:t>
      </w:r>
      <w:r>
        <w:rPr>
          <w:rFonts w:ascii="仿宋" w:eastAsia="仿宋" w:hAnsi="仿宋" w:hint="eastAsia"/>
          <w:color w:val="000000"/>
          <w:sz w:val="32"/>
        </w:rPr>
        <w:t>16</w:t>
      </w:r>
      <w:r>
        <w:rPr>
          <w:rFonts w:ascii="仿宋" w:eastAsia="仿宋" w:hAnsi="仿宋" w:hint="eastAsia"/>
          <w:color w:val="000000"/>
          <w:sz w:val="32"/>
        </w:rPr>
        <w:t>日起网上申请平台自动关闭，请申请公示的企业务必于规定时间前上网申报。</w:t>
      </w:r>
    </w:p>
    <w:p w:rsidR="00506275" w:rsidRDefault="00D4743F">
      <w:pPr>
        <w:pStyle w:val="CM5"/>
        <w:ind w:firstLine="437"/>
        <w:jc w:val="both"/>
        <w:rPr>
          <w:rFonts w:ascii="仿宋" w:eastAsia="仿宋" w:hAnsi="仿宋" w:hint="default"/>
          <w:sz w:val="32"/>
        </w:rPr>
      </w:pPr>
      <w:r>
        <w:rPr>
          <w:rFonts w:ascii="仿宋" w:eastAsia="仿宋" w:hAnsi="仿宋"/>
          <w:sz w:val="32"/>
        </w:rPr>
        <w:t>（二）企业完成网上申请后，请将相关书面申请材料于</w:t>
      </w:r>
      <w:r>
        <w:rPr>
          <w:rFonts w:ascii="仿宋" w:eastAsia="仿宋" w:hAnsi="仿宋"/>
          <w:sz w:val="32"/>
        </w:rPr>
        <w:t>2020</w:t>
      </w:r>
      <w:r>
        <w:rPr>
          <w:rFonts w:ascii="仿宋" w:eastAsia="仿宋" w:hAnsi="仿宋"/>
          <w:sz w:val="32"/>
        </w:rPr>
        <w:t>年</w:t>
      </w:r>
      <w:r>
        <w:rPr>
          <w:rFonts w:ascii="仿宋" w:eastAsia="仿宋" w:hAnsi="仿宋"/>
          <w:sz w:val="32"/>
        </w:rPr>
        <w:t>3</w:t>
      </w:r>
      <w:r>
        <w:rPr>
          <w:rFonts w:ascii="仿宋" w:eastAsia="仿宋" w:hAnsi="仿宋"/>
          <w:sz w:val="32"/>
        </w:rPr>
        <w:t>月</w:t>
      </w:r>
      <w:r>
        <w:rPr>
          <w:rFonts w:ascii="仿宋" w:eastAsia="仿宋" w:hAnsi="仿宋"/>
          <w:sz w:val="32"/>
        </w:rPr>
        <w:t>15</w:t>
      </w:r>
      <w:r>
        <w:rPr>
          <w:rFonts w:ascii="仿宋" w:eastAsia="仿宋" w:hAnsi="仿宋"/>
          <w:sz w:val="32"/>
        </w:rPr>
        <w:t>日前提交至受</w:t>
      </w:r>
      <w:r>
        <w:rPr>
          <w:rFonts w:ascii="仿宋" w:eastAsia="仿宋" w:hAnsi="仿宋"/>
          <w:sz w:val="32"/>
        </w:rPr>
        <w:t>我司</w:t>
      </w:r>
      <w:r>
        <w:rPr>
          <w:rFonts w:ascii="仿宋" w:eastAsia="仿宋" w:hAnsi="仿宋"/>
          <w:sz w:val="32"/>
        </w:rPr>
        <w:t>核查推荐。符合推荐条件的，由我</w:t>
      </w:r>
      <w:r>
        <w:rPr>
          <w:rFonts w:ascii="仿宋" w:eastAsia="仿宋" w:hAnsi="仿宋"/>
          <w:sz w:val="32"/>
        </w:rPr>
        <w:t>司</w:t>
      </w:r>
      <w:r>
        <w:rPr>
          <w:rFonts w:ascii="仿宋" w:eastAsia="仿宋" w:hAnsi="仿宋"/>
          <w:sz w:val="32"/>
        </w:rPr>
        <w:t>统一将书面推荐意见及企业申请材料报送市场监督管理局。</w:t>
      </w:r>
    </w:p>
    <w:p w:rsidR="00506275" w:rsidRDefault="00D4743F">
      <w:pPr>
        <w:pStyle w:val="CM5"/>
        <w:ind w:firstLine="437"/>
        <w:jc w:val="both"/>
        <w:rPr>
          <w:rFonts w:ascii="仿宋" w:eastAsia="仿宋" w:hAnsi="仿宋" w:hint="default"/>
          <w:sz w:val="32"/>
        </w:rPr>
      </w:pPr>
      <w:r>
        <w:rPr>
          <w:rFonts w:ascii="仿宋" w:eastAsia="仿宋" w:hAnsi="仿宋"/>
          <w:sz w:val="32"/>
        </w:rPr>
        <w:t>（三）广东省市场监督管理局将于</w:t>
      </w:r>
      <w:r>
        <w:rPr>
          <w:rFonts w:ascii="仿宋" w:eastAsia="仿宋" w:hAnsi="仿宋"/>
          <w:sz w:val="32"/>
        </w:rPr>
        <w:t xml:space="preserve"> 2020</w:t>
      </w:r>
      <w:r>
        <w:rPr>
          <w:rFonts w:ascii="仿宋" w:eastAsia="仿宋" w:hAnsi="仿宋"/>
          <w:sz w:val="32"/>
        </w:rPr>
        <w:t>年</w:t>
      </w:r>
      <w:r>
        <w:rPr>
          <w:rFonts w:ascii="仿宋" w:eastAsia="仿宋" w:hAnsi="仿宋"/>
          <w:sz w:val="32"/>
        </w:rPr>
        <w:t xml:space="preserve"> 6</w:t>
      </w:r>
      <w:r>
        <w:rPr>
          <w:rFonts w:ascii="仿宋" w:eastAsia="仿宋" w:hAnsi="仿宋"/>
          <w:sz w:val="32"/>
        </w:rPr>
        <w:t>月</w:t>
      </w:r>
      <w:r>
        <w:rPr>
          <w:rFonts w:ascii="仿宋" w:eastAsia="仿宋" w:hAnsi="仿宋"/>
          <w:sz w:val="32"/>
        </w:rPr>
        <w:t xml:space="preserve"> 1</w:t>
      </w:r>
      <w:r>
        <w:rPr>
          <w:rFonts w:ascii="仿宋" w:eastAsia="仿宋" w:hAnsi="仿宋"/>
          <w:sz w:val="32"/>
        </w:rPr>
        <w:t>日对符合公示条件的申请企业在“守重公示系统”中统一予以公示，并在该系统中的“企业公示”页面展示《广东省“守合同重信用”企业公示证书》（电子版）。</w:t>
      </w:r>
    </w:p>
    <w:p w:rsidR="00506275" w:rsidRDefault="00D4743F">
      <w:pPr>
        <w:spacing w:line="600" w:lineRule="atLeast"/>
        <w:ind w:right="397" w:firstLineChars="200" w:firstLine="640"/>
        <w:jc w:val="left"/>
        <w:rPr>
          <w:rFonts w:ascii="黑体" w:eastAsia="黑体" w:hAnsi="黑体"/>
          <w:color w:val="000000"/>
          <w:sz w:val="32"/>
        </w:rPr>
      </w:pPr>
      <w:r>
        <w:rPr>
          <w:rFonts w:ascii="黑体" w:eastAsia="黑体" w:hAnsi="黑体" w:hint="eastAsia"/>
          <w:color w:val="000000"/>
          <w:sz w:val="32"/>
        </w:rPr>
        <w:t>四、</w:t>
      </w:r>
      <w:r>
        <w:rPr>
          <w:rFonts w:ascii="黑体" w:eastAsia="黑体" w:hAnsi="黑体" w:hint="eastAsia"/>
          <w:color w:val="000000"/>
          <w:sz w:val="32"/>
        </w:rPr>
        <w:t>联系</w:t>
      </w:r>
      <w:r>
        <w:rPr>
          <w:rFonts w:ascii="黑体" w:eastAsia="黑体" w:hAnsi="黑体" w:hint="eastAsia"/>
          <w:color w:val="000000"/>
          <w:sz w:val="32"/>
        </w:rPr>
        <w:t>方式</w:t>
      </w:r>
    </w:p>
    <w:p w:rsidR="00506275" w:rsidRDefault="00D4743F">
      <w:pPr>
        <w:spacing w:line="480" w:lineRule="exact"/>
        <w:ind w:firstLineChars="200" w:firstLine="640"/>
        <w:jc w:val="left"/>
        <w:rPr>
          <w:rFonts w:ascii="仿宋" w:eastAsia="仿宋" w:hAnsi="仿宋"/>
          <w:color w:val="000000"/>
          <w:kern w:val="0"/>
          <w:sz w:val="32"/>
        </w:rPr>
      </w:pPr>
      <w:r>
        <w:rPr>
          <w:rFonts w:ascii="仿宋" w:eastAsia="仿宋" w:hAnsi="仿宋" w:hint="eastAsia"/>
          <w:color w:val="000000"/>
          <w:kern w:val="0"/>
          <w:sz w:val="32"/>
        </w:rPr>
        <w:t>地址：广州市番禺大道北</w:t>
      </w:r>
      <w:r>
        <w:rPr>
          <w:rFonts w:ascii="仿宋" w:eastAsia="仿宋" w:hAnsi="仿宋" w:hint="eastAsia"/>
          <w:color w:val="000000"/>
          <w:kern w:val="0"/>
          <w:sz w:val="32"/>
        </w:rPr>
        <w:t>346</w:t>
      </w:r>
      <w:r>
        <w:rPr>
          <w:rFonts w:ascii="仿宋" w:eastAsia="仿宋" w:hAnsi="仿宋" w:hint="eastAsia"/>
          <w:color w:val="000000"/>
          <w:kern w:val="0"/>
          <w:sz w:val="32"/>
        </w:rPr>
        <w:t>号万利商业园</w:t>
      </w:r>
      <w:r>
        <w:rPr>
          <w:rFonts w:ascii="仿宋" w:eastAsia="仿宋" w:hAnsi="仿宋" w:hint="eastAsia"/>
          <w:color w:val="000000"/>
          <w:kern w:val="0"/>
          <w:sz w:val="32"/>
        </w:rPr>
        <w:t>E</w:t>
      </w:r>
      <w:r>
        <w:rPr>
          <w:rFonts w:ascii="仿宋" w:eastAsia="仿宋" w:hAnsi="仿宋" w:hint="eastAsia"/>
          <w:color w:val="000000"/>
          <w:kern w:val="0"/>
          <w:sz w:val="32"/>
        </w:rPr>
        <w:t>座</w:t>
      </w:r>
      <w:r>
        <w:rPr>
          <w:rFonts w:ascii="仿宋" w:eastAsia="仿宋" w:hAnsi="仿宋" w:hint="eastAsia"/>
          <w:color w:val="000000"/>
          <w:kern w:val="0"/>
          <w:sz w:val="32"/>
        </w:rPr>
        <w:t>208</w:t>
      </w:r>
      <w:r>
        <w:rPr>
          <w:rFonts w:ascii="仿宋" w:eastAsia="仿宋" w:hAnsi="仿宋" w:hint="eastAsia"/>
          <w:color w:val="000000"/>
          <w:kern w:val="0"/>
          <w:sz w:val="32"/>
        </w:rPr>
        <w:t>室</w:t>
      </w:r>
    </w:p>
    <w:p w:rsidR="00506275" w:rsidRDefault="00D4743F">
      <w:pPr>
        <w:pStyle w:val="CM5"/>
        <w:ind w:firstLineChars="200" w:firstLine="640"/>
        <w:jc w:val="both"/>
        <w:rPr>
          <w:rFonts w:ascii="仿宋" w:eastAsia="仿宋" w:hAnsi="仿宋" w:hint="default"/>
          <w:sz w:val="32"/>
        </w:rPr>
      </w:pPr>
      <w:r>
        <w:rPr>
          <w:rFonts w:ascii="仿宋" w:eastAsia="仿宋" w:hAnsi="仿宋"/>
          <w:sz w:val="32"/>
        </w:rPr>
        <w:t>高先生</w:t>
      </w:r>
      <w:r>
        <w:rPr>
          <w:rFonts w:ascii="仿宋" w:eastAsia="仿宋" w:hAnsi="仿宋"/>
          <w:sz w:val="32"/>
        </w:rPr>
        <w:t xml:space="preserve"> </w:t>
      </w:r>
      <w:r>
        <w:rPr>
          <w:rFonts w:ascii="仿宋" w:eastAsia="仿宋" w:hAnsi="仿宋"/>
          <w:sz w:val="32"/>
        </w:rPr>
        <w:t>020-87607388  13556030073</w:t>
      </w:r>
      <w:r>
        <w:rPr>
          <w:rFonts w:ascii="仿宋" w:eastAsia="仿宋" w:hAnsi="仿宋"/>
          <w:sz w:val="32"/>
        </w:rPr>
        <w:t>（微信同号）</w:t>
      </w:r>
    </w:p>
    <w:p w:rsidR="00506275" w:rsidRDefault="00D4743F">
      <w:pPr>
        <w:pStyle w:val="CM5"/>
        <w:ind w:firstLineChars="200" w:firstLine="640"/>
        <w:jc w:val="both"/>
        <w:rPr>
          <w:rFonts w:ascii="仿宋" w:eastAsia="仿宋" w:hAnsi="仿宋" w:hint="default"/>
          <w:sz w:val="32"/>
        </w:rPr>
      </w:pPr>
      <w:r>
        <w:rPr>
          <w:rFonts w:ascii="仿宋" w:eastAsia="仿宋" w:hAnsi="仿宋"/>
          <w:sz w:val="32"/>
        </w:rPr>
        <w:t>李先生</w:t>
      </w:r>
      <w:r>
        <w:rPr>
          <w:rFonts w:ascii="仿宋" w:eastAsia="仿宋" w:hAnsi="仿宋"/>
          <w:sz w:val="32"/>
        </w:rPr>
        <w:t xml:space="preserve"> 020-87621118  </w:t>
      </w:r>
      <w:r>
        <w:rPr>
          <w:rFonts w:ascii="仿宋" w:eastAsia="仿宋" w:hAnsi="仿宋"/>
          <w:sz w:val="32"/>
        </w:rPr>
        <w:t>18718889618</w:t>
      </w:r>
      <w:r>
        <w:rPr>
          <w:rFonts w:ascii="仿宋" w:eastAsia="仿宋" w:hAnsi="仿宋"/>
          <w:sz w:val="32"/>
        </w:rPr>
        <w:t>（微信同号）</w:t>
      </w:r>
    </w:p>
    <w:p w:rsidR="00506275" w:rsidRDefault="00D4743F">
      <w:pPr>
        <w:pStyle w:val="CM5"/>
        <w:ind w:firstLineChars="200" w:firstLine="640"/>
        <w:jc w:val="both"/>
        <w:rPr>
          <w:rFonts w:ascii="仿宋" w:eastAsia="仿宋" w:hAnsi="仿宋" w:hint="default"/>
          <w:sz w:val="32"/>
        </w:rPr>
      </w:pPr>
      <w:r>
        <w:rPr>
          <w:rFonts w:ascii="仿宋" w:eastAsia="仿宋" w:hAnsi="仿宋"/>
          <w:sz w:val="32"/>
        </w:rPr>
        <w:t>网址：</w:t>
      </w:r>
      <w:hyperlink r:id="rId8" w:history="1">
        <w:r>
          <w:rPr>
            <w:rFonts w:ascii="仿宋" w:eastAsia="仿宋" w:hAnsi="仿宋"/>
            <w:sz w:val="32"/>
          </w:rPr>
          <w:t>www.wenrun123.com</w:t>
        </w:r>
      </w:hyperlink>
    </w:p>
    <w:p w:rsidR="00506275" w:rsidRDefault="00506275">
      <w:pPr>
        <w:pStyle w:val="Default"/>
        <w:rPr>
          <w:rFonts w:hint="default"/>
        </w:rPr>
      </w:pPr>
    </w:p>
    <w:p w:rsidR="00506275" w:rsidRDefault="00506275">
      <w:pPr>
        <w:pStyle w:val="Default"/>
        <w:rPr>
          <w:rFonts w:hint="default"/>
        </w:rPr>
      </w:pPr>
    </w:p>
    <w:p w:rsidR="00506275" w:rsidRDefault="00506275">
      <w:pPr>
        <w:pStyle w:val="Default"/>
        <w:rPr>
          <w:rFonts w:hint="default"/>
        </w:rPr>
      </w:pPr>
    </w:p>
    <w:p w:rsidR="00506275" w:rsidRDefault="00506275">
      <w:pPr>
        <w:pStyle w:val="Default"/>
        <w:rPr>
          <w:rFonts w:hint="default"/>
        </w:rPr>
      </w:pPr>
    </w:p>
    <w:p w:rsidR="00506275" w:rsidRDefault="00506275">
      <w:pPr>
        <w:pStyle w:val="Default"/>
        <w:rPr>
          <w:rFonts w:hint="default"/>
        </w:rPr>
      </w:pPr>
    </w:p>
    <w:p w:rsidR="00506275" w:rsidRDefault="00506275">
      <w:pPr>
        <w:pStyle w:val="Default"/>
        <w:rPr>
          <w:rFonts w:hint="default"/>
        </w:rPr>
      </w:pPr>
    </w:p>
    <w:p w:rsidR="00506275" w:rsidRDefault="00D4743F">
      <w:pPr>
        <w:pStyle w:val="Default"/>
        <w:rPr>
          <w:rFonts w:ascii="仿宋" w:eastAsia="仿宋" w:hAnsi="仿宋" w:hint="default"/>
          <w:sz w:val="32"/>
        </w:rPr>
      </w:pPr>
      <w:r>
        <w:t xml:space="preserve">    </w:t>
      </w:r>
      <w:r>
        <w:rPr>
          <w:rFonts w:ascii="仿宋" w:eastAsia="仿宋" w:hAnsi="仿宋"/>
          <w:sz w:val="32"/>
        </w:rPr>
        <w:t xml:space="preserve">                      </w:t>
      </w:r>
      <w:r>
        <w:rPr>
          <w:rFonts w:ascii="仿宋" w:eastAsia="仿宋" w:hAnsi="仿宋"/>
          <w:sz w:val="32"/>
        </w:rPr>
        <w:t>广州文润企业管理咨询有限公司</w:t>
      </w:r>
    </w:p>
    <w:p w:rsidR="00506275" w:rsidRDefault="00D4743F">
      <w:pPr>
        <w:pStyle w:val="Default"/>
        <w:ind w:firstLineChars="1600" w:firstLine="5120"/>
        <w:rPr>
          <w:rFonts w:ascii="仿宋" w:eastAsia="仿宋" w:hAnsi="仿宋"/>
          <w:sz w:val="32"/>
        </w:rPr>
      </w:pPr>
      <w:r>
        <w:rPr>
          <w:rFonts w:ascii="仿宋" w:eastAsia="仿宋" w:hAnsi="仿宋"/>
          <w:sz w:val="32"/>
        </w:rPr>
        <w:t>二Ο二Ο年一月九日</w:t>
      </w:r>
    </w:p>
    <w:p w:rsidR="004B1BF1" w:rsidRDefault="004B1BF1">
      <w:pPr>
        <w:pStyle w:val="Default"/>
        <w:ind w:firstLineChars="1600" w:firstLine="5120"/>
        <w:rPr>
          <w:rFonts w:ascii="仿宋" w:eastAsia="仿宋" w:hAnsi="仿宋"/>
          <w:sz w:val="32"/>
        </w:rPr>
      </w:pPr>
    </w:p>
    <w:p w:rsidR="004B1BF1" w:rsidRDefault="004B1BF1">
      <w:pPr>
        <w:pStyle w:val="Default"/>
        <w:ind w:firstLineChars="1600" w:firstLine="5120"/>
        <w:rPr>
          <w:rFonts w:ascii="仿宋" w:eastAsia="仿宋" w:hAnsi="仿宋"/>
          <w:sz w:val="32"/>
        </w:rPr>
      </w:pPr>
    </w:p>
    <w:p w:rsidR="004B1BF1" w:rsidRDefault="004B1BF1">
      <w:pPr>
        <w:pStyle w:val="Default"/>
        <w:ind w:firstLineChars="1600" w:firstLine="5120"/>
        <w:rPr>
          <w:rFonts w:ascii="仿宋" w:eastAsia="仿宋" w:hAnsi="仿宋"/>
          <w:sz w:val="32"/>
        </w:rPr>
      </w:pPr>
    </w:p>
    <w:p w:rsidR="004B1BF1" w:rsidRDefault="004B1BF1">
      <w:pPr>
        <w:pStyle w:val="Default"/>
        <w:ind w:firstLineChars="1600" w:firstLine="5120"/>
        <w:rPr>
          <w:rFonts w:ascii="仿宋" w:eastAsia="仿宋" w:hAnsi="仿宋"/>
          <w:sz w:val="32"/>
        </w:rPr>
      </w:pPr>
    </w:p>
    <w:p w:rsidR="004B1BF1" w:rsidRDefault="004B1BF1">
      <w:pPr>
        <w:pStyle w:val="Default"/>
        <w:ind w:firstLineChars="1600" w:firstLine="5120"/>
        <w:rPr>
          <w:rFonts w:ascii="仿宋" w:eastAsia="仿宋" w:hAnsi="仿宋"/>
          <w:sz w:val="32"/>
        </w:rPr>
      </w:pPr>
    </w:p>
    <w:p w:rsidR="004B1BF1" w:rsidRDefault="004B1BF1">
      <w:pPr>
        <w:pStyle w:val="Default"/>
        <w:ind w:firstLineChars="1600" w:firstLine="5120"/>
        <w:rPr>
          <w:rFonts w:ascii="仿宋" w:eastAsia="仿宋" w:hAnsi="仿宋"/>
          <w:sz w:val="32"/>
        </w:rPr>
      </w:pPr>
    </w:p>
    <w:p w:rsidR="004B1BF1" w:rsidRDefault="004B1BF1">
      <w:pPr>
        <w:pStyle w:val="Default"/>
        <w:ind w:firstLineChars="1600" w:firstLine="5120"/>
        <w:rPr>
          <w:rFonts w:ascii="仿宋" w:eastAsia="仿宋" w:hAnsi="仿宋"/>
          <w:sz w:val="32"/>
        </w:rPr>
      </w:pPr>
    </w:p>
    <w:p w:rsidR="004B1BF1" w:rsidRDefault="004B1BF1">
      <w:pPr>
        <w:pStyle w:val="Default"/>
        <w:ind w:firstLineChars="1600" w:firstLine="5120"/>
        <w:rPr>
          <w:rFonts w:ascii="仿宋" w:eastAsia="仿宋" w:hAnsi="仿宋"/>
          <w:sz w:val="32"/>
        </w:rPr>
      </w:pPr>
    </w:p>
    <w:p w:rsidR="004B1BF1" w:rsidRDefault="004B1BF1" w:rsidP="004B1BF1">
      <w:pPr>
        <w:jc w:val="left"/>
        <w:rPr>
          <w:sz w:val="28"/>
          <w:szCs w:val="28"/>
        </w:rPr>
      </w:pPr>
      <w:r>
        <w:rPr>
          <w:rFonts w:hint="eastAsia"/>
          <w:sz w:val="28"/>
          <w:szCs w:val="28"/>
        </w:rPr>
        <w:lastRenderedPageBreak/>
        <w:t>附件</w:t>
      </w:r>
      <w:r>
        <w:rPr>
          <w:rFonts w:hint="eastAsia"/>
          <w:sz w:val="28"/>
          <w:szCs w:val="28"/>
        </w:rPr>
        <w:t>1</w:t>
      </w:r>
    </w:p>
    <w:p w:rsidR="004B1BF1" w:rsidRDefault="004B1BF1" w:rsidP="004B1BF1">
      <w:pPr>
        <w:jc w:val="center"/>
        <w:rPr>
          <w:sz w:val="28"/>
          <w:szCs w:val="28"/>
        </w:rPr>
      </w:pPr>
    </w:p>
    <w:p w:rsidR="004B1BF1" w:rsidRDefault="004B1BF1" w:rsidP="004B1BF1">
      <w:pPr>
        <w:jc w:val="center"/>
        <w:rPr>
          <w:rFonts w:ascii="楷体_GB2312" w:eastAsia="楷体_GB2312"/>
          <w:b/>
          <w:spacing w:val="34"/>
          <w:sz w:val="48"/>
          <w:szCs w:val="48"/>
        </w:rPr>
      </w:pPr>
      <w:r>
        <w:rPr>
          <w:rFonts w:ascii="楷体_GB2312" w:eastAsia="楷体_GB2312" w:hint="eastAsia"/>
          <w:b/>
          <w:spacing w:val="34"/>
          <w:sz w:val="48"/>
          <w:szCs w:val="48"/>
        </w:rPr>
        <w:t>广东省“守合同重信用”企业</w:t>
      </w:r>
    </w:p>
    <w:p w:rsidR="004B1BF1" w:rsidRDefault="004B1BF1" w:rsidP="004B1BF1">
      <w:pPr>
        <w:spacing w:line="240" w:lineRule="exact"/>
        <w:jc w:val="center"/>
        <w:rPr>
          <w:rFonts w:ascii="楷体_GB2312" w:eastAsia="楷体_GB2312"/>
          <w:b/>
          <w:sz w:val="28"/>
          <w:szCs w:val="28"/>
        </w:rPr>
      </w:pPr>
    </w:p>
    <w:p w:rsidR="004B1BF1" w:rsidRDefault="004B1BF1" w:rsidP="004B1BF1">
      <w:pPr>
        <w:jc w:val="center"/>
        <w:rPr>
          <w:rFonts w:ascii="楷体_GB2312" w:eastAsia="楷体_GB2312"/>
          <w:b/>
          <w:sz w:val="48"/>
          <w:szCs w:val="48"/>
        </w:rPr>
      </w:pPr>
      <w:r>
        <w:rPr>
          <w:rFonts w:ascii="楷体_GB2312" w:eastAsia="楷体_GB2312" w:hint="eastAsia"/>
          <w:b/>
          <w:sz w:val="48"/>
          <w:szCs w:val="48"/>
        </w:rPr>
        <w:t>公 示 活 动 申 请 表</w:t>
      </w:r>
    </w:p>
    <w:p w:rsidR="004B1BF1" w:rsidRDefault="004B1BF1" w:rsidP="004B1BF1">
      <w:pPr>
        <w:rPr>
          <w:b/>
          <w:sz w:val="48"/>
          <w:szCs w:val="48"/>
        </w:rPr>
      </w:pPr>
    </w:p>
    <w:p w:rsidR="004B1BF1" w:rsidRDefault="004B1BF1" w:rsidP="004B1BF1">
      <w:pPr>
        <w:jc w:val="center"/>
        <w:rPr>
          <w:rFonts w:ascii="仿宋_GB2312"/>
          <w:sz w:val="36"/>
          <w:szCs w:val="36"/>
        </w:rPr>
      </w:pPr>
      <w:r>
        <w:rPr>
          <w:rFonts w:ascii="仿宋_GB2312" w:hint="eastAsia"/>
          <w:sz w:val="36"/>
          <w:szCs w:val="36"/>
        </w:rPr>
        <w:t>（</w:t>
      </w:r>
      <w:r>
        <w:rPr>
          <w:rFonts w:ascii="仿宋_GB2312" w:hint="eastAsia"/>
          <w:sz w:val="36"/>
          <w:szCs w:val="36"/>
          <w:u w:val="single"/>
        </w:rPr>
        <w:t xml:space="preserve">20    </w:t>
      </w:r>
      <w:r>
        <w:rPr>
          <w:rFonts w:ascii="仿宋_GB2312" w:hint="eastAsia"/>
          <w:sz w:val="36"/>
          <w:szCs w:val="36"/>
        </w:rPr>
        <w:t>年度）</w:t>
      </w:r>
    </w:p>
    <w:p w:rsidR="004B1BF1" w:rsidRDefault="004B1BF1" w:rsidP="004B1BF1">
      <w:pPr>
        <w:rPr>
          <w:rFonts w:ascii="仿宋_GB2312"/>
          <w:sz w:val="36"/>
          <w:szCs w:val="36"/>
        </w:rPr>
      </w:pPr>
    </w:p>
    <w:p w:rsidR="004B1BF1" w:rsidRDefault="004B1BF1" w:rsidP="004B1BF1">
      <w:pPr>
        <w:ind w:firstLineChars="400" w:firstLine="1440"/>
        <w:rPr>
          <w:rFonts w:ascii="仿宋_GB2312"/>
          <w:sz w:val="36"/>
          <w:szCs w:val="36"/>
          <w:u w:val="single"/>
        </w:rPr>
      </w:pPr>
      <w:r>
        <w:rPr>
          <w:rFonts w:ascii="仿宋_GB2312" w:hint="eastAsia"/>
          <w:sz w:val="36"/>
          <w:szCs w:val="36"/>
        </w:rPr>
        <w:t>企业名称</w:t>
      </w:r>
      <w:r>
        <w:rPr>
          <w:rFonts w:ascii="仿宋_GB2312" w:hint="eastAsia"/>
          <w:sz w:val="36"/>
          <w:szCs w:val="36"/>
        </w:rPr>
        <w:t>(</w:t>
      </w:r>
      <w:r>
        <w:rPr>
          <w:rFonts w:ascii="仿宋_GB2312" w:hint="eastAsia"/>
          <w:sz w:val="28"/>
          <w:szCs w:val="28"/>
        </w:rPr>
        <w:t>加盖公章</w:t>
      </w:r>
      <w:r>
        <w:rPr>
          <w:rFonts w:ascii="仿宋_GB2312" w:hint="eastAsia"/>
          <w:sz w:val="36"/>
          <w:szCs w:val="36"/>
        </w:rPr>
        <w:t>)</w:t>
      </w:r>
      <w:r>
        <w:rPr>
          <w:rFonts w:ascii="仿宋_GB2312" w:hint="eastAsia"/>
          <w:sz w:val="36"/>
          <w:szCs w:val="36"/>
        </w:rPr>
        <w:t>：</w:t>
      </w:r>
      <w:r>
        <w:rPr>
          <w:rFonts w:ascii="仿宋_GB2312" w:hint="eastAsia"/>
          <w:sz w:val="36"/>
          <w:szCs w:val="36"/>
          <w:u w:val="single"/>
        </w:rPr>
        <w:t xml:space="preserve">               </w:t>
      </w:r>
    </w:p>
    <w:p w:rsidR="004B1BF1" w:rsidRDefault="004B1BF1" w:rsidP="004B1BF1">
      <w:pPr>
        <w:ind w:firstLineChars="400" w:firstLine="1440"/>
        <w:rPr>
          <w:rFonts w:ascii="仿宋_GB2312"/>
          <w:sz w:val="36"/>
          <w:szCs w:val="36"/>
        </w:rPr>
      </w:pPr>
      <w:r>
        <w:rPr>
          <w:rFonts w:ascii="仿宋_GB2312" w:hint="eastAsia"/>
          <w:sz w:val="36"/>
          <w:szCs w:val="36"/>
        </w:rPr>
        <w:t>社会统一信用号：</w:t>
      </w:r>
      <w:r>
        <w:rPr>
          <w:rFonts w:ascii="仿宋_GB2312"/>
          <w:sz w:val="36"/>
          <w:szCs w:val="36"/>
          <w:u w:val="single"/>
        </w:rPr>
        <w:t xml:space="preserve">                       </w:t>
      </w:r>
    </w:p>
    <w:p w:rsidR="004B1BF1" w:rsidRDefault="004B1BF1" w:rsidP="004B1BF1">
      <w:pPr>
        <w:ind w:firstLineChars="400" w:firstLine="1440"/>
        <w:rPr>
          <w:rFonts w:ascii="仿宋_GB2312"/>
          <w:sz w:val="36"/>
          <w:szCs w:val="36"/>
          <w:u w:val="single"/>
        </w:rPr>
      </w:pPr>
      <w:r>
        <w:rPr>
          <w:rFonts w:ascii="仿宋_GB2312" w:hint="eastAsia"/>
          <w:sz w:val="36"/>
          <w:szCs w:val="36"/>
        </w:rPr>
        <w:t>法定代表人</w:t>
      </w:r>
      <w:r>
        <w:rPr>
          <w:rFonts w:ascii="仿宋_GB2312" w:hint="eastAsia"/>
          <w:sz w:val="36"/>
          <w:szCs w:val="36"/>
        </w:rPr>
        <w:t>(</w:t>
      </w:r>
      <w:r>
        <w:rPr>
          <w:rFonts w:ascii="仿宋_GB2312" w:hint="eastAsia"/>
          <w:sz w:val="28"/>
          <w:szCs w:val="28"/>
        </w:rPr>
        <w:t>签名</w:t>
      </w:r>
      <w:r>
        <w:rPr>
          <w:rFonts w:ascii="仿宋_GB2312" w:hint="eastAsia"/>
          <w:sz w:val="36"/>
          <w:szCs w:val="36"/>
        </w:rPr>
        <w:t>)</w:t>
      </w:r>
      <w:r>
        <w:rPr>
          <w:rFonts w:ascii="仿宋_GB2312" w:hint="eastAsia"/>
          <w:sz w:val="36"/>
          <w:szCs w:val="36"/>
        </w:rPr>
        <w:t>：</w:t>
      </w:r>
      <w:r>
        <w:rPr>
          <w:rFonts w:ascii="仿宋_GB2312" w:hint="eastAsia"/>
          <w:sz w:val="36"/>
          <w:szCs w:val="36"/>
          <w:u w:val="single"/>
        </w:rPr>
        <w:t xml:space="preserve"> </w:t>
      </w:r>
      <w:r>
        <w:rPr>
          <w:rFonts w:ascii="仿宋_GB2312"/>
          <w:sz w:val="36"/>
          <w:szCs w:val="36"/>
          <w:u w:val="single"/>
        </w:rPr>
        <w:t xml:space="preserve">                     </w:t>
      </w:r>
    </w:p>
    <w:p w:rsidR="004B1BF1" w:rsidRDefault="004B1BF1" w:rsidP="004B1BF1">
      <w:pPr>
        <w:ind w:firstLineChars="400" w:firstLine="1440"/>
        <w:rPr>
          <w:rFonts w:ascii="仿宋_GB2312"/>
          <w:sz w:val="36"/>
          <w:szCs w:val="36"/>
        </w:rPr>
      </w:pPr>
    </w:p>
    <w:p w:rsidR="004B1BF1" w:rsidRDefault="004B1BF1" w:rsidP="004B1BF1">
      <w:pPr>
        <w:ind w:firstLineChars="400" w:firstLine="1440"/>
        <w:rPr>
          <w:rFonts w:ascii="仿宋_GB2312"/>
          <w:sz w:val="36"/>
          <w:szCs w:val="36"/>
          <w:u w:val="single"/>
        </w:rPr>
      </w:pPr>
      <w:r>
        <w:rPr>
          <w:rFonts w:ascii="仿宋_GB2312" w:hint="eastAsia"/>
          <w:sz w:val="36"/>
          <w:szCs w:val="36"/>
        </w:rPr>
        <w:t>经办人：</w:t>
      </w:r>
      <w:r>
        <w:rPr>
          <w:rFonts w:ascii="仿宋_GB2312" w:hint="eastAsia"/>
          <w:sz w:val="36"/>
          <w:szCs w:val="36"/>
          <w:u w:val="single"/>
        </w:rPr>
        <w:t xml:space="preserve"> </w:t>
      </w:r>
      <w:r>
        <w:rPr>
          <w:rFonts w:ascii="仿宋_GB2312"/>
          <w:sz w:val="36"/>
          <w:szCs w:val="36"/>
          <w:u w:val="single"/>
        </w:rPr>
        <w:t xml:space="preserve">                  </w:t>
      </w:r>
    </w:p>
    <w:p w:rsidR="004B1BF1" w:rsidRDefault="004B1BF1" w:rsidP="004B1BF1">
      <w:pPr>
        <w:ind w:firstLineChars="400" w:firstLine="1440"/>
        <w:rPr>
          <w:rFonts w:ascii="仿宋_GB2312"/>
          <w:sz w:val="36"/>
          <w:szCs w:val="36"/>
          <w:u w:val="single"/>
        </w:rPr>
      </w:pPr>
      <w:r>
        <w:rPr>
          <w:rFonts w:ascii="仿宋_GB2312" w:hint="eastAsia"/>
          <w:sz w:val="36"/>
          <w:szCs w:val="36"/>
        </w:rPr>
        <w:t>联系电话：</w:t>
      </w:r>
      <w:r>
        <w:rPr>
          <w:rFonts w:ascii="仿宋_GB2312"/>
          <w:sz w:val="36"/>
          <w:szCs w:val="36"/>
          <w:u w:val="single"/>
        </w:rPr>
        <w:t xml:space="preserve">                </w:t>
      </w:r>
    </w:p>
    <w:p w:rsidR="004B1BF1" w:rsidRDefault="004B1BF1" w:rsidP="004B1BF1">
      <w:pPr>
        <w:ind w:firstLineChars="400" w:firstLine="1440"/>
        <w:rPr>
          <w:rFonts w:ascii="仿宋_GB2312"/>
          <w:sz w:val="36"/>
          <w:szCs w:val="36"/>
          <w:u w:val="single"/>
        </w:rPr>
      </w:pPr>
      <w:r>
        <w:rPr>
          <w:rFonts w:ascii="仿宋_GB2312" w:hint="eastAsia"/>
          <w:sz w:val="36"/>
          <w:szCs w:val="36"/>
        </w:rPr>
        <w:t>企业接收短信手机号：</w:t>
      </w:r>
      <w:r>
        <w:rPr>
          <w:rFonts w:ascii="仿宋_GB2312"/>
          <w:sz w:val="36"/>
          <w:szCs w:val="36"/>
          <w:u w:val="single"/>
        </w:rPr>
        <w:t xml:space="preserve">       </w:t>
      </w:r>
    </w:p>
    <w:p w:rsidR="004B1BF1" w:rsidRDefault="004B1BF1" w:rsidP="004B1BF1">
      <w:pPr>
        <w:ind w:firstLineChars="400" w:firstLine="1440"/>
        <w:rPr>
          <w:rFonts w:ascii="仿宋_GB2312"/>
          <w:sz w:val="36"/>
          <w:szCs w:val="36"/>
          <w:u w:val="single"/>
        </w:rPr>
      </w:pPr>
      <w:r>
        <w:rPr>
          <w:rFonts w:ascii="仿宋_GB2312" w:hint="eastAsia"/>
          <w:sz w:val="36"/>
          <w:szCs w:val="36"/>
        </w:rPr>
        <w:t>传真电话：</w:t>
      </w:r>
      <w:r>
        <w:rPr>
          <w:rFonts w:ascii="仿宋_GB2312"/>
          <w:sz w:val="36"/>
          <w:szCs w:val="36"/>
          <w:u w:val="single"/>
        </w:rPr>
        <w:t xml:space="preserve">               </w:t>
      </w:r>
    </w:p>
    <w:p w:rsidR="004B1BF1" w:rsidRDefault="004B1BF1" w:rsidP="004B1BF1">
      <w:pPr>
        <w:ind w:firstLineChars="400" w:firstLine="1440"/>
        <w:rPr>
          <w:rFonts w:ascii="仿宋_GB2312"/>
          <w:sz w:val="36"/>
          <w:szCs w:val="36"/>
          <w:u w:val="single"/>
        </w:rPr>
      </w:pPr>
    </w:p>
    <w:p w:rsidR="004B1BF1" w:rsidRDefault="004B1BF1" w:rsidP="004B1BF1">
      <w:pPr>
        <w:ind w:firstLineChars="400" w:firstLine="1440"/>
        <w:rPr>
          <w:rFonts w:ascii="仿宋_GB2312"/>
          <w:sz w:val="36"/>
          <w:szCs w:val="36"/>
          <w:u w:val="single"/>
        </w:rPr>
      </w:pPr>
      <w:r>
        <w:rPr>
          <w:rFonts w:ascii="仿宋_GB2312" w:hint="eastAsia"/>
          <w:sz w:val="36"/>
          <w:szCs w:val="36"/>
        </w:rPr>
        <w:t>推荐协会：</w:t>
      </w:r>
      <w:r>
        <w:rPr>
          <w:rFonts w:ascii="仿宋_GB2312"/>
          <w:sz w:val="36"/>
          <w:szCs w:val="36"/>
          <w:u w:val="single"/>
        </w:rPr>
        <w:t xml:space="preserve">               </w:t>
      </w:r>
      <w:r>
        <w:rPr>
          <w:rFonts w:ascii="仿宋_GB2312" w:hint="eastAsia"/>
          <w:sz w:val="36"/>
          <w:szCs w:val="36"/>
          <w:u w:val="single"/>
        </w:rPr>
        <w:t xml:space="preserve"> </w:t>
      </w:r>
      <w:r>
        <w:rPr>
          <w:rFonts w:ascii="仿宋_GB2312"/>
          <w:sz w:val="36"/>
          <w:szCs w:val="36"/>
          <w:u w:val="single"/>
        </w:rPr>
        <w:t xml:space="preserve">  </w:t>
      </w:r>
    </w:p>
    <w:p w:rsidR="004B1BF1" w:rsidRDefault="004B1BF1" w:rsidP="004B1BF1">
      <w:pPr>
        <w:ind w:firstLineChars="400" w:firstLine="1440"/>
        <w:rPr>
          <w:rFonts w:ascii="仿宋_GB2312"/>
          <w:sz w:val="36"/>
          <w:szCs w:val="36"/>
          <w:u w:val="single"/>
        </w:rPr>
      </w:pPr>
      <w:r>
        <w:rPr>
          <w:rFonts w:ascii="仿宋_GB2312" w:hint="eastAsia"/>
          <w:sz w:val="36"/>
          <w:szCs w:val="36"/>
        </w:rPr>
        <w:t>报送日期：</w:t>
      </w:r>
      <w:r>
        <w:rPr>
          <w:rFonts w:ascii="仿宋_GB2312"/>
          <w:sz w:val="36"/>
          <w:szCs w:val="36"/>
          <w:u w:val="single"/>
        </w:rPr>
        <w:t xml:space="preserve">                  </w:t>
      </w:r>
    </w:p>
    <w:p w:rsidR="004B1BF1" w:rsidRDefault="004B1BF1" w:rsidP="004B1BF1">
      <w:pPr>
        <w:ind w:firstLineChars="550" w:firstLine="1980"/>
        <w:rPr>
          <w:rFonts w:ascii="仿宋_GB2312"/>
          <w:sz w:val="36"/>
          <w:szCs w:val="36"/>
          <w:u w:val="single"/>
        </w:rPr>
      </w:pPr>
    </w:p>
    <w:p w:rsidR="004B1BF1" w:rsidRDefault="004B1BF1" w:rsidP="004B1BF1">
      <w:pPr>
        <w:ind w:firstLineChars="550" w:firstLine="1980"/>
        <w:rPr>
          <w:rFonts w:ascii="仿宋_GB2312"/>
          <w:sz w:val="36"/>
          <w:szCs w:val="36"/>
          <w:u w:val="single"/>
        </w:rPr>
      </w:pPr>
    </w:p>
    <w:p w:rsidR="004B1BF1" w:rsidRDefault="004B1BF1" w:rsidP="004B1BF1">
      <w:pPr>
        <w:jc w:val="center"/>
        <w:rPr>
          <w:ins w:id="2" w:author="舒琳" w:date="2018-01-15T11:29:00Z"/>
          <w:rFonts w:ascii="仿宋_GB2312"/>
          <w:sz w:val="36"/>
          <w:szCs w:val="36"/>
        </w:rPr>
      </w:pPr>
    </w:p>
    <w:p w:rsidR="004B1BF1" w:rsidRDefault="004B1BF1" w:rsidP="004B1BF1">
      <w:pPr>
        <w:jc w:val="center"/>
        <w:rPr>
          <w:ins w:id="3" w:author="舒琳" w:date="2018-01-15T11:29:00Z"/>
          <w:rFonts w:ascii="仿宋_GB2312"/>
          <w:sz w:val="36"/>
          <w:szCs w:val="36"/>
        </w:rPr>
      </w:pPr>
    </w:p>
    <w:p w:rsidR="004B1BF1" w:rsidRDefault="004B1BF1" w:rsidP="004B1BF1">
      <w:pPr>
        <w:jc w:val="center"/>
        <w:rPr>
          <w:rFonts w:ascii="仿宋_GB2312"/>
          <w:sz w:val="36"/>
          <w:szCs w:val="36"/>
        </w:rPr>
      </w:pPr>
      <w:r>
        <w:rPr>
          <w:rFonts w:ascii="仿宋_GB2312" w:hint="eastAsia"/>
          <w:sz w:val="36"/>
          <w:szCs w:val="36"/>
        </w:rPr>
        <w:t>广东省工商行政管理局监制</w:t>
      </w:r>
    </w:p>
    <w:p w:rsidR="004B1BF1" w:rsidRDefault="004B1BF1" w:rsidP="004B1BF1">
      <w:pPr>
        <w:spacing w:line="580" w:lineRule="exact"/>
        <w:ind w:firstLineChars="250" w:firstLine="750"/>
        <w:rPr>
          <w:rFonts w:ascii="黑体" w:eastAsia="黑体"/>
          <w:sz w:val="30"/>
          <w:szCs w:val="30"/>
        </w:rPr>
      </w:pPr>
    </w:p>
    <w:p w:rsidR="004B1BF1" w:rsidRDefault="004B1BF1" w:rsidP="004B1BF1">
      <w:pPr>
        <w:rPr>
          <w:rFonts w:ascii="黑体" w:eastAsia="黑体" w:hAnsi="黑体" w:cs="黑体"/>
          <w:sz w:val="30"/>
          <w:szCs w:val="30"/>
        </w:rPr>
      </w:pPr>
      <w:r>
        <w:rPr>
          <w:rFonts w:ascii="黑体" w:eastAsia="黑体" w:hAnsi="黑体" w:cs="黑体" w:hint="eastAsia"/>
          <w:sz w:val="30"/>
          <w:szCs w:val="30"/>
        </w:rPr>
        <w:br w:type="page"/>
      </w:r>
    </w:p>
    <w:p w:rsidR="004B1BF1" w:rsidRDefault="004B1BF1" w:rsidP="004B1BF1">
      <w:pPr>
        <w:spacing w:line="460" w:lineRule="exact"/>
        <w:ind w:firstLineChars="250" w:firstLine="750"/>
        <w:rPr>
          <w:rFonts w:ascii="黑体" w:eastAsia="黑体" w:hAnsi="黑体" w:cs="黑体"/>
          <w:sz w:val="30"/>
          <w:szCs w:val="30"/>
        </w:rPr>
      </w:pPr>
      <w:r>
        <w:rPr>
          <w:rFonts w:ascii="黑体" w:eastAsia="黑体" w:hAnsi="黑体" w:cs="黑体" w:hint="eastAsia"/>
          <w:sz w:val="30"/>
          <w:szCs w:val="30"/>
        </w:rPr>
        <w:lastRenderedPageBreak/>
        <w:t>一、</w:t>
      </w:r>
      <w:r>
        <w:rPr>
          <w:rFonts w:ascii="黑体" w:eastAsia="黑体" w:hAnsi="黑体" w:cs="黑体" w:hint="eastAsia"/>
          <w:b/>
          <w:color w:val="000000"/>
          <w:sz w:val="30"/>
          <w:szCs w:val="30"/>
        </w:rPr>
        <w:t>公示企业应符合下列条件：</w:t>
      </w:r>
    </w:p>
    <w:p w:rsidR="004B1BF1" w:rsidRDefault="004B1BF1" w:rsidP="004B1BF1">
      <w:pPr>
        <w:autoSpaceDE w:val="0"/>
        <w:spacing w:line="460" w:lineRule="exact"/>
        <w:ind w:firstLineChars="250" w:firstLine="700"/>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sz w:val="28"/>
          <w:szCs w:val="28"/>
        </w:rPr>
        <w:t>（一）领取营业执照并开业满二年；</w:t>
      </w:r>
    </w:p>
    <w:p w:rsidR="004B1BF1" w:rsidRDefault="004B1BF1" w:rsidP="004B1BF1">
      <w:pPr>
        <w:autoSpaceDE w:val="0"/>
        <w:spacing w:line="460" w:lineRule="exact"/>
        <w:ind w:firstLineChars="250" w:firstLine="700"/>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sz w:val="28"/>
          <w:szCs w:val="28"/>
        </w:rPr>
        <w:t>（二） 建立合同管理机构和合同管理制度，合同信用管理体系健全；</w:t>
      </w:r>
    </w:p>
    <w:p w:rsidR="004B1BF1" w:rsidRDefault="004B1BF1" w:rsidP="004B1BF1">
      <w:pPr>
        <w:autoSpaceDE w:val="0"/>
        <w:spacing w:line="460" w:lineRule="exact"/>
        <w:ind w:firstLineChars="250" w:firstLine="700"/>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sz w:val="28"/>
          <w:szCs w:val="28"/>
        </w:rPr>
        <w:t xml:space="preserve">（三）合同履约状况良好。除不可抗力、对方违约或双方协议解除等法律规定的情形外，合同履约率达100%；                  </w:t>
      </w:r>
    </w:p>
    <w:p w:rsidR="004B1BF1" w:rsidRDefault="004B1BF1" w:rsidP="004B1BF1">
      <w:pPr>
        <w:autoSpaceDE w:val="0"/>
        <w:spacing w:line="460" w:lineRule="exact"/>
        <w:ind w:firstLineChars="250" w:firstLine="700"/>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sz w:val="28"/>
          <w:szCs w:val="28"/>
        </w:rPr>
        <w:t>（四）无严重违法违规经营行为记录，未被列入“全国企业信用信息公示系统（广东）-经营异常名录或严重违法企业名录”；</w:t>
      </w:r>
    </w:p>
    <w:p w:rsidR="004B1BF1" w:rsidRDefault="004B1BF1" w:rsidP="004B1BF1">
      <w:pPr>
        <w:autoSpaceDE w:val="0"/>
        <w:spacing w:line="460" w:lineRule="exact"/>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sz w:val="28"/>
          <w:szCs w:val="28"/>
        </w:rPr>
        <w:t xml:space="preserve">     （五）企业经营效益好，同意由监督机关将本企业申请年度的合同签订与履行情况、总产值或销售额等信息在守重公示平台向社会公示。</w:t>
      </w:r>
    </w:p>
    <w:p w:rsidR="004B1BF1" w:rsidRDefault="004B1BF1" w:rsidP="004B1BF1">
      <w:pPr>
        <w:spacing w:line="460" w:lineRule="exact"/>
        <w:ind w:firstLineChars="250" w:firstLine="750"/>
        <w:rPr>
          <w:rFonts w:ascii="黑体" w:eastAsia="黑体"/>
          <w:sz w:val="30"/>
          <w:szCs w:val="30"/>
        </w:rPr>
      </w:pPr>
      <w:r>
        <w:rPr>
          <w:rFonts w:ascii="黑体" w:eastAsia="黑体" w:hint="eastAsia"/>
          <w:sz w:val="30"/>
          <w:szCs w:val="30"/>
        </w:rPr>
        <w:t>二、申请企业应提交的材料：</w:t>
      </w:r>
    </w:p>
    <w:p w:rsidR="004B1BF1" w:rsidRDefault="004B1BF1" w:rsidP="004B1BF1">
      <w:pPr>
        <w:autoSpaceDE w:val="0"/>
        <w:spacing w:line="460" w:lineRule="exact"/>
        <w:ind w:rightChars="139" w:right="292" w:firstLine="600"/>
        <w:rPr>
          <w:rFonts w:ascii="华文仿宋" w:eastAsia="华文仿宋" w:hAnsi="华文仿宋" w:cs="华文仿宋"/>
          <w:color w:val="000000"/>
          <w:sz w:val="28"/>
          <w:szCs w:val="28"/>
        </w:rPr>
      </w:pPr>
      <w:r>
        <w:rPr>
          <w:rFonts w:ascii="华文仿宋" w:eastAsia="华文仿宋" w:hAnsi="华文仿宋" w:cs="华文仿宋" w:hint="eastAsia"/>
          <w:sz w:val="28"/>
          <w:szCs w:val="28"/>
        </w:rPr>
        <w:t>（一）</w:t>
      </w:r>
      <w:r>
        <w:rPr>
          <w:rFonts w:ascii="华文仿宋" w:eastAsia="华文仿宋" w:hAnsi="华文仿宋" w:cs="华文仿宋" w:hint="eastAsia"/>
          <w:color w:val="000000"/>
          <w:sz w:val="28"/>
          <w:szCs w:val="28"/>
        </w:rPr>
        <w:t>申请企业应通过守重公示平台提出申请，并同时提交以下书面材料：</w:t>
      </w:r>
    </w:p>
    <w:p w:rsidR="004B1BF1" w:rsidRDefault="004B1BF1" w:rsidP="004B1BF1">
      <w:pPr>
        <w:autoSpaceDE w:val="0"/>
        <w:spacing w:line="460" w:lineRule="exact"/>
        <w:rPr>
          <w:rFonts w:ascii="华文仿宋" w:eastAsia="华文仿宋" w:hAnsi="华文仿宋" w:cs="华文仿宋"/>
          <w:color w:val="000000"/>
          <w:sz w:val="28"/>
          <w:szCs w:val="28"/>
        </w:rPr>
      </w:pPr>
      <w:r>
        <w:rPr>
          <w:rFonts w:ascii="华文仿宋" w:eastAsia="华文仿宋" w:hAnsi="华文仿宋" w:cs="华文仿宋" w:hint="eastAsia"/>
          <w:color w:val="000000"/>
          <w:sz w:val="28"/>
          <w:szCs w:val="28"/>
        </w:rPr>
        <w:t xml:space="preserve">   1.《广东省守合同重信用企业公示活动申请表》；</w:t>
      </w:r>
    </w:p>
    <w:p w:rsidR="004B1BF1" w:rsidRDefault="004B1BF1" w:rsidP="004B1BF1">
      <w:pPr>
        <w:autoSpaceDE w:val="0"/>
        <w:spacing w:line="460" w:lineRule="exact"/>
        <w:rPr>
          <w:rFonts w:ascii="华文仿宋" w:eastAsia="华文仿宋" w:hAnsi="华文仿宋" w:cs="华文仿宋"/>
          <w:color w:val="000000"/>
          <w:sz w:val="28"/>
          <w:szCs w:val="28"/>
        </w:rPr>
      </w:pPr>
      <w:r>
        <w:rPr>
          <w:rFonts w:ascii="华文仿宋" w:eastAsia="华文仿宋" w:hAnsi="华文仿宋" w:cs="华文仿宋" w:hint="eastAsia"/>
          <w:color w:val="000000"/>
          <w:sz w:val="28"/>
          <w:szCs w:val="28"/>
        </w:rPr>
        <w:t xml:space="preserve">   2.《广东省守合同重信用企业公示活动申请承诺书》；</w:t>
      </w:r>
    </w:p>
    <w:p w:rsidR="004B1BF1" w:rsidRDefault="004B1BF1" w:rsidP="004B1BF1">
      <w:pPr>
        <w:autoSpaceDE w:val="0"/>
        <w:spacing w:line="460" w:lineRule="exact"/>
        <w:rPr>
          <w:rFonts w:ascii="华文仿宋" w:eastAsia="华文仿宋" w:hAnsi="华文仿宋" w:cs="华文仿宋"/>
          <w:color w:val="000000"/>
          <w:sz w:val="28"/>
          <w:szCs w:val="28"/>
        </w:rPr>
      </w:pPr>
      <w:r>
        <w:rPr>
          <w:rFonts w:ascii="华文仿宋" w:eastAsia="华文仿宋" w:hAnsi="华文仿宋" w:cs="华文仿宋" w:hint="eastAsia"/>
          <w:color w:val="000000"/>
          <w:sz w:val="28"/>
          <w:szCs w:val="28"/>
        </w:rPr>
        <w:t xml:space="preserve">   3.加盖公章的营业执照复印件；</w:t>
      </w:r>
    </w:p>
    <w:p w:rsidR="004B1BF1" w:rsidRDefault="004B1BF1" w:rsidP="004B1BF1">
      <w:pPr>
        <w:autoSpaceDE w:val="0"/>
        <w:spacing w:line="460" w:lineRule="exact"/>
        <w:rPr>
          <w:rFonts w:ascii="华文仿宋" w:eastAsia="华文仿宋" w:hAnsi="华文仿宋" w:cs="华文仿宋"/>
          <w:color w:val="000000"/>
          <w:sz w:val="28"/>
          <w:szCs w:val="28"/>
        </w:rPr>
      </w:pPr>
      <w:r>
        <w:rPr>
          <w:rFonts w:ascii="华文仿宋" w:eastAsia="华文仿宋" w:hAnsi="华文仿宋" w:cs="华文仿宋" w:hint="eastAsia"/>
          <w:color w:val="000000"/>
          <w:sz w:val="28"/>
          <w:szCs w:val="28"/>
        </w:rPr>
        <w:t xml:space="preserve">    4.加盖公章的有关资质证书及荣誉证书复印件；</w:t>
      </w:r>
    </w:p>
    <w:p w:rsidR="004B1BF1" w:rsidRDefault="004B1BF1" w:rsidP="004B1BF1">
      <w:pPr>
        <w:autoSpaceDE w:val="0"/>
        <w:spacing w:line="460" w:lineRule="exact"/>
        <w:rPr>
          <w:rFonts w:ascii="华文仿宋" w:eastAsia="华文仿宋" w:hAnsi="华文仿宋" w:cs="华文仿宋"/>
          <w:color w:val="000000"/>
          <w:sz w:val="28"/>
          <w:szCs w:val="28"/>
        </w:rPr>
      </w:pPr>
      <w:r>
        <w:rPr>
          <w:rFonts w:ascii="华文仿宋" w:eastAsia="华文仿宋" w:hAnsi="华文仿宋" w:cs="华文仿宋" w:hint="eastAsia"/>
          <w:color w:val="000000"/>
          <w:sz w:val="28"/>
          <w:szCs w:val="28"/>
        </w:rPr>
        <w:t xml:space="preserve">    5.加盖公章的上一年度《守合同重信用企业公示证书》复印件； </w:t>
      </w:r>
    </w:p>
    <w:p w:rsidR="004B1BF1" w:rsidRDefault="004B1BF1" w:rsidP="004B1BF1">
      <w:pPr>
        <w:autoSpaceDE w:val="0"/>
        <w:spacing w:line="460" w:lineRule="exact"/>
        <w:rPr>
          <w:rFonts w:ascii="华文仿宋" w:eastAsia="华文仿宋" w:hAnsi="华文仿宋" w:cs="华文仿宋"/>
          <w:color w:val="000000"/>
          <w:sz w:val="28"/>
          <w:szCs w:val="28"/>
        </w:rPr>
      </w:pPr>
      <w:r>
        <w:rPr>
          <w:rFonts w:ascii="华文仿宋" w:eastAsia="华文仿宋" w:hAnsi="华文仿宋" w:cs="华文仿宋" w:hint="eastAsia"/>
          <w:color w:val="000000"/>
          <w:sz w:val="28"/>
          <w:szCs w:val="28"/>
        </w:rPr>
        <w:t xml:space="preserve">    6.其他有关证明材料。</w:t>
      </w:r>
    </w:p>
    <w:p w:rsidR="004B1BF1" w:rsidRDefault="004B1BF1" w:rsidP="004B1BF1">
      <w:pPr>
        <w:autoSpaceDE w:val="0"/>
        <w:spacing w:line="460" w:lineRule="exact"/>
        <w:ind w:firstLineChars="250" w:firstLine="700"/>
        <w:rPr>
          <w:rFonts w:ascii="华文仿宋" w:eastAsia="华文仿宋" w:hAnsi="华文仿宋" w:cs="华文仿宋"/>
          <w:color w:val="000000"/>
          <w:sz w:val="28"/>
          <w:szCs w:val="28"/>
        </w:rPr>
      </w:pPr>
      <w:r>
        <w:rPr>
          <w:rFonts w:ascii="华文仿宋" w:eastAsia="华文仿宋" w:hAnsi="华文仿宋" w:cs="华文仿宋" w:hint="eastAsia"/>
          <w:color w:val="000000"/>
          <w:sz w:val="28"/>
          <w:szCs w:val="28"/>
        </w:rPr>
        <w:t>首次申请企业提供第1、3、4、6项材料；已参加上一年度公示的企业，提供第2、3、5、6项材料。</w:t>
      </w:r>
    </w:p>
    <w:p w:rsidR="004B1BF1" w:rsidRDefault="004B1BF1" w:rsidP="004B1BF1">
      <w:pPr>
        <w:autoSpaceDE w:val="0"/>
        <w:spacing w:line="460" w:lineRule="exact"/>
        <w:rPr>
          <w:rFonts w:ascii="华文仿宋" w:eastAsia="华文仿宋" w:hAnsi="华文仿宋" w:cs="华文仿宋"/>
          <w:color w:val="000000"/>
          <w:sz w:val="28"/>
          <w:szCs w:val="28"/>
        </w:rPr>
      </w:pPr>
      <w:r>
        <w:rPr>
          <w:rFonts w:ascii="华文仿宋" w:eastAsia="华文仿宋" w:hAnsi="华文仿宋" w:cs="华文仿宋" w:hint="eastAsia"/>
          <w:sz w:val="28"/>
          <w:szCs w:val="28"/>
        </w:rPr>
        <w:t>（二）</w:t>
      </w:r>
      <w:r>
        <w:rPr>
          <w:rFonts w:ascii="华文仿宋" w:eastAsia="华文仿宋" w:hAnsi="华文仿宋" w:cs="华文仿宋" w:hint="eastAsia"/>
          <w:color w:val="000000"/>
          <w:sz w:val="28"/>
          <w:szCs w:val="28"/>
        </w:rPr>
        <w:t>属于推荐单位会员的申请企业，应于每年3月15日前在系统填报资料，并向推荐单位提交书面申请材料，由该推荐单位签署推荐意见后统一将书面推荐意见及企业的申请材料报送监督机关。同属多个推荐单位会员的申请企业，由申请企业自愿选定向其中一个推荐单位提交书面申请材料。</w:t>
      </w:r>
    </w:p>
    <w:p w:rsidR="004B1BF1" w:rsidRDefault="004B1BF1" w:rsidP="004B1BF1">
      <w:pPr>
        <w:spacing w:line="460" w:lineRule="exact"/>
        <w:ind w:firstLineChars="250" w:firstLine="750"/>
        <w:rPr>
          <w:rFonts w:ascii="黑体" w:eastAsia="黑体"/>
          <w:sz w:val="30"/>
          <w:szCs w:val="30"/>
        </w:rPr>
      </w:pPr>
      <w:r>
        <w:rPr>
          <w:rFonts w:ascii="黑体" w:eastAsia="黑体" w:hint="eastAsia"/>
          <w:sz w:val="30"/>
          <w:szCs w:val="30"/>
        </w:rPr>
        <w:t>三、填表说明</w:t>
      </w:r>
    </w:p>
    <w:p w:rsidR="004B1BF1" w:rsidRDefault="004B1BF1" w:rsidP="004B1BF1">
      <w:pPr>
        <w:spacing w:line="460" w:lineRule="exact"/>
        <w:ind w:firstLineChars="250" w:firstLine="700"/>
        <w:rPr>
          <w:rFonts w:ascii="华文仿宋" w:eastAsia="华文仿宋" w:hAnsi="华文仿宋" w:cs="华文仿宋"/>
          <w:sz w:val="28"/>
          <w:szCs w:val="28"/>
        </w:rPr>
      </w:pPr>
      <w:r>
        <w:rPr>
          <w:rFonts w:ascii="华文仿宋" w:eastAsia="华文仿宋" w:hAnsi="华文仿宋" w:cs="华文仿宋" w:hint="eastAsia"/>
          <w:sz w:val="28"/>
          <w:szCs w:val="28"/>
        </w:rPr>
        <w:t>（一）凡申请参加守合同重信用企业公示活动的企业填写此表一式两份，企业法定代表人签名加盖公章，按规定时间报送有关部门审核。</w:t>
      </w:r>
    </w:p>
    <w:p w:rsidR="004B1BF1" w:rsidRDefault="004B1BF1" w:rsidP="004B1BF1">
      <w:pPr>
        <w:spacing w:line="460" w:lineRule="exact"/>
        <w:ind w:firstLineChars="250" w:firstLine="700"/>
        <w:rPr>
          <w:rFonts w:ascii="华文仿宋" w:eastAsia="华文仿宋" w:hAnsi="华文仿宋" w:cs="华文仿宋"/>
          <w:sz w:val="28"/>
          <w:szCs w:val="28"/>
        </w:rPr>
      </w:pPr>
      <w:r>
        <w:rPr>
          <w:rFonts w:ascii="华文仿宋" w:eastAsia="华文仿宋" w:hAnsi="华文仿宋" w:cs="华文仿宋" w:hint="eastAsia"/>
          <w:sz w:val="28"/>
          <w:szCs w:val="28"/>
        </w:rPr>
        <w:t>（二）本表用电脑打印，要求内容完整、字体清楚、数字准确。如表格不够用时，可附页填写。</w:t>
      </w:r>
    </w:p>
    <w:p w:rsidR="004B1BF1" w:rsidRDefault="004B1BF1" w:rsidP="004B1BF1">
      <w:pPr>
        <w:spacing w:line="500" w:lineRule="exact"/>
        <w:ind w:firstLineChars="250" w:firstLine="700"/>
        <w:rPr>
          <w:rFonts w:ascii="华文仿宋" w:eastAsia="华文仿宋" w:hAnsi="华文仿宋" w:cs="华文仿宋"/>
          <w:sz w:val="28"/>
          <w:szCs w:val="28"/>
        </w:rPr>
      </w:pPr>
    </w:p>
    <w:p w:rsidR="004B1BF1" w:rsidRDefault="004B1BF1" w:rsidP="004B1BF1">
      <w:pPr>
        <w:numPr>
          <w:ilvl w:val="0"/>
          <w:numId w:val="1"/>
        </w:numPr>
        <w:tabs>
          <w:tab w:val="clear" w:pos="0"/>
        </w:tabs>
        <w:jc w:val="left"/>
        <w:rPr>
          <w:rFonts w:ascii="宋体" w:hAnsi="宋体"/>
          <w:b/>
          <w:sz w:val="32"/>
          <w:szCs w:val="32"/>
        </w:rPr>
      </w:pPr>
      <w:r>
        <w:rPr>
          <w:rFonts w:ascii="宋体" w:hAnsi="宋体" w:hint="eastAsia"/>
          <w:b/>
          <w:sz w:val="32"/>
          <w:szCs w:val="32"/>
        </w:rPr>
        <w:lastRenderedPageBreak/>
        <w:t>企业基本信息</w:t>
      </w:r>
    </w:p>
    <w:tbl>
      <w:tblPr>
        <w:tblpPr w:leftFromText="180" w:rightFromText="180" w:vertAnchor="text" w:horzAnchor="margin" w:tblpX="108"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1"/>
        <w:gridCol w:w="873"/>
        <w:gridCol w:w="1397"/>
        <w:gridCol w:w="564"/>
        <w:gridCol w:w="1137"/>
        <w:gridCol w:w="2767"/>
      </w:tblGrid>
      <w:tr w:rsidR="004B1BF1" w:rsidTr="00D232D8">
        <w:trPr>
          <w:cantSplit/>
          <w:trHeight w:hRule="exact" w:val="597"/>
        </w:trPr>
        <w:tc>
          <w:tcPr>
            <w:tcW w:w="2301" w:type="dxa"/>
            <w:vAlign w:val="center"/>
          </w:tcPr>
          <w:p w:rsidR="004B1BF1" w:rsidRDefault="004B1BF1" w:rsidP="00D232D8">
            <w:pPr>
              <w:jc w:val="center"/>
              <w:rPr>
                <w:rFonts w:ascii="宋体" w:hAnsi="宋体"/>
                <w:sz w:val="24"/>
              </w:rPr>
            </w:pPr>
            <w:r>
              <w:rPr>
                <w:rFonts w:ascii="宋体" w:hAnsi="宋体" w:hint="eastAsia"/>
                <w:sz w:val="24"/>
              </w:rPr>
              <w:t>企业名称</w:t>
            </w:r>
          </w:p>
        </w:tc>
        <w:tc>
          <w:tcPr>
            <w:tcW w:w="6738" w:type="dxa"/>
            <w:gridSpan w:val="5"/>
            <w:vAlign w:val="center"/>
          </w:tcPr>
          <w:p w:rsidR="004B1BF1" w:rsidRDefault="004B1BF1" w:rsidP="00D232D8">
            <w:pPr>
              <w:jc w:val="center"/>
              <w:rPr>
                <w:rFonts w:ascii="宋体" w:hAnsi="宋体"/>
                <w:szCs w:val="21"/>
              </w:rPr>
            </w:pPr>
          </w:p>
        </w:tc>
      </w:tr>
      <w:tr w:rsidR="004B1BF1" w:rsidTr="00D232D8">
        <w:trPr>
          <w:cantSplit/>
          <w:trHeight w:val="620"/>
        </w:trPr>
        <w:tc>
          <w:tcPr>
            <w:tcW w:w="2301" w:type="dxa"/>
            <w:vAlign w:val="center"/>
          </w:tcPr>
          <w:p w:rsidR="004B1BF1" w:rsidRDefault="004B1BF1" w:rsidP="00D232D8">
            <w:pPr>
              <w:jc w:val="center"/>
              <w:rPr>
                <w:rFonts w:ascii="宋体" w:hAnsi="宋体"/>
                <w:sz w:val="24"/>
              </w:rPr>
            </w:pPr>
            <w:r>
              <w:rPr>
                <w:rFonts w:ascii="宋体" w:hAnsi="宋体" w:hint="eastAsia"/>
                <w:sz w:val="24"/>
              </w:rPr>
              <w:t>企业类型</w:t>
            </w:r>
          </w:p>
        </w:tc>
        <w:tc>
          <w:tcPr>
            <w:tcW w:w="2270" w:type="dxa"/>
            <w:gridSpan w:val="2"/>
            <w:vAlign w:val="center"/>
          </w:tcPr>
          <w:p w:rsidR="004B1BF1" w:rsidRDefault="004B1BF1" w:rsidP="00D232D8">
            <w:pPr>
              <w:jc w:val="center"/>
              <w:rPr>
                <w:rFonts w:ascii="宋体" w:hAnsi="宋体"/>
                <w:szCs w:val="21"/>
              </w:rPr>
            </w:pPr>
          </w:p>
        </w:tc>
        <w:tc>
          <w:tcPr>
            <w:tcW w:w="1701" w:type="dxa"/>
            <w:gridSpan w:val="2"/>
            <w:vAlign w:val="center"/>
          </w:tcPr>
          <w:p w:rsidR="004B1BF1" w:rsidRDefault="004B1BF1" w:rsidP="00D232D8">
            <w:pPr>
              <w:jc w:val="center"/>
              <w:rPr>
                <w:rFonts w:ascii="宋体" w:hAnsi="宋体"/>
                <w:sz w:val="24"/>
              </w:rPr>
            </w:pPr>
            <w:r>
              <w:rPr>
                <w:rFonts w:ascii="宋体" w:hAnsi="宋体"/>
                <w:sz w:val="24"/>
              </w:rPr>
              <w:t>行业</w:t>
            </w:r>
          </w:p>
        </w:tc>
        <w:tc>
          <w:tcPr>
            <w:tcW w:w="2767" w:type="dxa"/>
            <w:vAlign w:val="center"/>
          </w:tcPr>
          <w:p w:rsidR="004B1BF1" w:rsidRDefault="004B1BF1" w:rsidP="00D232D8">
            <w:pPr>
              <w:jc w:val="center"/>
              <w:rPr>
                <w:rFonts w:ascii="宋体" w:hAnsi="宋体"/>
                <w:szCs w:val="21"/>
              </w:rPr>
            </w:pPr>
          </w:p>
        </w:tc>
      </w:tr>
      <w:tr w:rsidR="004B1BF1" w:rsidTr="00D232D8">
        <w:trPr>
          <w:cantSplit/>
          <w:trHeight w:hRule="exact" w:val="612"/>
        </w:trPr>
        <w:tc>
          <w:tcPr>
            <w:tcW w:w="2301" w:type="dxa"/>
            <w:vAlign w:val="center"/>
          </w:tcPr>
          <w:p w:rsidR="004B1BF1" w:rsidRDefault="004B1BF1" w:rsidP="00D232D8">
            <w:pPr>
              <w:jc w:val="center"/>
              <w:rPr>
                <w:rFonts w:ascii="宋体" w:hAnsi="宋体"/>
                <w:sz w:val="24"/>
              </w:rPr>
            </w:pPr>
            <w:r>
              <w:rPr>
                <w:rFonts w:ascii="宋体" w:hAnsi="宋体" w:hint="eastAsia"/>
                <w:sz w:val="24"/>
              </w:rPr>
              <w:t>企业住所</w:t>
            </w:r>
          </w:p>
        </w:tc>
        <w:tc>
          <w:tcPr>
            <w:tcW w:w="6738" w:type="dxa"/>
            <w:gridSpan w:val="5"/>
            <w:vAlign w:val="center"/>
          </w:tcPr>
          <w:p w:rsidR="004B1BF1" w:rsidRDefault="004B1BF1" w:rsidP="00D232D8">
            <w:pPr>
              <w:jc w:val="center"/>
              <w:rPr>
                <w:rFonts w:ascii="宋体" w:hAnsi="宋体"/>
                <w:szCs w:val="21"/>
              </w:rPr>
            </w:pPr>
          </w:p>
        </w:tc>
      </w:tr>
      <w:tr w:rsidR="004B1BF1" w:rsidTr="00D232D8">
        <w:trPr>
          <w:cantSplit/>
          <w:trHeight w:hRule="exact" w:val="620"/>
        </w:trPr>
        <w:tc>
          <w:tcPr>
            <w:tcW w:w="2301" w:type="dxa"/>
            <w:vAlign w:val="center"/>
          </w:tcPr>
          <w:p w:rsidR="004B1BF1" w:rsidRDefault="004B1BF1" w:rsidP="00D232D8">
            <w:pPr>
              <w:jc w:val="center"/>
              <w:rPr>
                <w:rFonts w:ascii="宋体" w:hAnsi="宋体"/>
                <w:sz w:val="24"/>
              </w:rPr>
            </w:pPr>
            <w:r>
              <w:rPr>
                <w:rFonts w:ascii="宋体" w:hAnsi="宋体" w:hint="eastAsia"/>
                <w:sz w:val="24"/>
              </w:rPr>
              <w:t>成立日期</w:t>
            </w:r>
          </w:p>
        </w:tc>
        <w:tc>
          <w:tcPr>
            <w:tcW w:w="2270" w:type="dxa"/>
            <w:gridSpan w:val="2"/>
            <w:vAlign w:val="center"/>
          </w:tcPr>
          <w:p w:rsidR="004B1BF1" w:rsidRDefault="004B1BF1" w:rsidP="00D232D8">
            <w:pPr>
              <w:jc w:val="center"/>
              <w:rPr>
                <w:rFonts w:ascii="宋体" w:hAnsi="宋体"/>
                <w:szCs w:val="21"/>
              </w:rPr>
            </w:pPr>
          </w:p>
        </w:tc>
        <w:tc>
          <w:tcPr>
            <w:tcW w:w="1701" w:type="dxa"/>
            <w:gridSpan w:val="2"/>
            <w:vAlign w:val="center"/>
          </w:tcPr>
          <w:p w:rsidR="004B1BF1" w:rsidRDefault="004B1BF1" w:rsidP="00D232D8">
            <w:pPr>
              <w:jc w:val="center"/>
              <w:rPr>
                <w:rFonts w:ascii="宋体" w:hAnsi="宋体"/>
                <w:sz w:val="24"/>
              </w:rPr>
            </w:pPr>
            <w:r>
              <w:rPr>
                <w:rFonts w:ascii="宋体" w:hAnsi="宋体"/>
                <w:sz w:val="24"/>
              </w:rPr>
              <w:t>邮政编码</w:t>
            </w:r>
          </w:p>
        </w:tc>
        <w:tc>
          <w:tcPr>
            <w:tcW w:w="2767" w:type="dxa"/>
            <w:vAlign w:val="center"/>
          </w:tcPr>
          <w:p w:rsidR="004B1BF1" w:rsidRDefault="004B1BF1" w:rsidP="00D232D8">
            <w:pPr>
              <w:jc w:val="center"/>
              <w:rPr>
                <w:rFonts w:ascii="宋体" w:hAnsi="宋体"/>
                <w:szCs w:val="21"/>
              </w:rPr>
            </w:pPr>
          </w:p>
        </w:tc>
      </w:tr>
      <w:tr w:rsidR="004B1BF1" w:rsidTr="00D232D8">
        <w:trPr>
          <w:cantSplit/>
          <w:trHeight w:hRule="exact" w:val="612"/>
        </w:trPr>
        <w:tc>
          <w:tcPr>
            <w:tcW w:w="2301" w:type="dxa"/>
            <w:vAlign w:val="center"/>
          </w:tcPr>
          <w:p w:rsidR="004B1BF1" w:rsidRDefault="004B1BF1" w:rsidP="00D232D8">
            <w:pPr>
              <w:jc w:val="center"/>
              <w:rPr>
                <w:rFonts w:ascii="宋体" w:hAnsi="宋体"/>
                <w:sz w:val="24"/>
              </w:rPr>
            </w:pPr>
            <w:r>
              <w:rPr>
                <w:rFonts w:ascii="宋体" w:hAnsi="宋体"/>
                <w:sz w:val="24"/>
              </w:rPr>
              <w:t>注册号/统一社会信用代码</w:t>
            </w:r>
          </w:p>
        </w:tc>
        <w:tc>
          <w:tcPr>
            <w:tcW w:w="2270" w:type="dxa"/>
            <w:gridSpan w:val="2"/>
            <w:vAlign w:val="center"/>
          </w:tcPr>
          <w:p w:rsidR="004B1BF1" w:rsidRDefault="004B1BF1" w:rsidP="00D232D8">
            <w:pPr>
              <w:jc w:val="center"/>
              <w:rPr>
                <w:rFonts w:ascii="宋体" w:hAnsi="宋体"/>
                <w:szCs w:val="21"/>
              </w:rPr>
            </w:pPr>
          </w:p>
        </w:tc>
        <w:tc>
          <w:tcPr>
            <w:tcW w:w="1701" w:type="dxa"/>
            <w:gridSpan w:val="2"/>
            <w:vAlign w:val="center"/>
          </w:tcPr>
          <w:p w:rsidR="004B1BF1" w:rsidRDefault="004B1BF1" w:rsidP="00D232D8">
            <w:pPr>
              <w:rPr>
                <w:rFonts w:ascii="宋体" w:hAnsi="宋体"/>
                <w:sz w:val="24"/>
              </w:rPr>
            </w:pPr>
            <w:r>
              <w:rPr>
                <w:rFonts w:ascii="宋体" w:hAnsi="宋体" w:hint="eastAsia"/>
                <w:sz w:val="24"/>
              </w:rPr>
              <w:t>组织机构代码</w:t>
            </w:r>
          </w:p>
        </w:tc>
        <w:tc>
          <w:tcPr>
            <w:tcW w:w="2767" w:type="dxa"/>
            <w:vAlign w:val="center"/>
          </w:tcPr>
          <w:p w:rsidR="004B1BF1" w:rsidRDefault="004B1BF1" w:rsidP="00D232D8">
            <w:pPr>
              <w:jc w:val="center"/>
              <w:rPr>
                <w:rFonts w:ascii="宋体" w:hAnsi="宋体"/>
                <w:szCs w:val="21"/>
              </w:rPr>
            </w:pPr>
          </w:p>
        </w:tc>
      </w:tr>
      <w:tr w:rsidR="004B1BF1" w:rsidTr="00D232D8">
        <w:trPr>
          <w:cantSplit/>
          <w:trHeight w:hRule="exact" w:val="620"/>
        </w:trPr>
        <w:tc>
          <w:tcPr>
            <w:tcW w:w="2301" w:type="dxa"/>
            <w:vAlign w:val="center"/>
          </w:tcPr>
          <w:p w:rsidR="004B1BF1" w:rsidRDefault="004B1BF1" w:rsidP="00D232D8">
            <w:pPr>
              <w:jc w:val="center"/>
              <w:rPr>
                <w:rFonts w:ascii="宋体" w:hAnsi="宋体"/>
                <w:sz w:val="24"/>
              </w:rPr>
            </w:pPr>
            <w:r>
              <w:rPr>
                <w:rFonts w:ascii="宋体" w:hAnsi="宋体" w:hint="eastAsia"/>
                <w:sz w:val="24"/>
              </w:rPr>
              <w:t>注册资本（万元）</w:t>
            </w:r>
          </w:p>
        </w:tc>
        <w:tc>
          <w:tcPr>
            <w:tcW w:w="2270" w:type="dxa"/>
            <w:gridSpan w:val="2"/>
            <w:vAlign w:val="center"/>
          </w:tcPr>
          <w:p w:rsidR="004B1BF1" w:rsidRDefault="004B1BF1" w:rsidP="00D232D8">
            <w:pPr>
              <w:jc w:val="center"/>
              <w:rPr>
                <w:rFonts w:ascii="宋体" w:hAnsi="宋体"/>
                <w:szCs w:val="21"/>
              </w:rPr>
            </w:pPr>
          </w:p>
        </w:tc>
        <w:tc>
          <w:tcPr>
            <w:tcW w:w="1701" w:type="dxa"/>
            <w:gridSpan w:val="2"/>
            <w:vAlign w:val="center"/>
          </w:tcPr>
          <w:p w:rsidR="004B1BF1" w:rsidRDefault="004B1BF1" w:rsidP="00D232D8">
            <w:pPr>
              <w:jc w:val="center"/>
              <w:rPr>
                <w:rFonts w:ascii="宋体" w:hAnsi="宋体"/>
                <w:sz w:val="24"/>
              </w:rPr>
            </w:pPr>
            <w:r>
              <w:rPr>
                <w:rFonts w:ascii="宋体" w:hAnsi="宋体"/>
                <w:sz w:val="24"/>
              </w:rPr>
              <w:t>单位</w:t>
            </w:r>
          </w:p>
        </w:tc>
        <w:tc>
          <w:tcPr>
            <w:tcW w:w="2767" w:type="dxa"/>
            <w:vAlign w:val="center"/>
          </w:tcPr>
          <w:p w:rsidR="004B1BF1" w:rsidRDefault="004B1BF1" w:rsidP="00D232D8">
            <w:pPr>
              <w:jc w:val="center"/>
              <w:rPr>
                <w:rFonts w:ascii="宋体" w:hAnsi="宋体"/>
                <w:szCs w:val="21"/>
              </w:rPr>
            </w:pPr>
          </w:p>
        </w:tc>
      </w:tr>
      <w:tr w:rsidR="004B1BF1" w:rsidTr="00D232D8">
        <w:trPr>
          <w:cantSplit/>
          <w:trHeight w:hRule="exact" w:val="620"/>
        </w:trPr>
        <w:tc>
          <w:tcPr>
            <w:tcW w:w="2301" w:type="dxa"/>
            <w:tcBorders>
              <w:top w:val="single" w:sz="4" w:space="0" w:color="auto"/>
              <w:left w:val="single" w:sz="4" w:space="0" w:color="auto"/>
              <w:bottom w:val="single" w:sz="4" w:space="0" w:color="auto"/>
              <w:right w:val="single" w:sz="4" w:space="0" w:color="auto"/>
            </w:tcBorders>
            <w:vAlign w:val="center"/>
          </w:tcPr>
          <w:p w:rsidR="004B1BF1" w:rsidRDefault="004B1BF1" w:rsidP="00D232D8">
            <w:pPr>
              <w:jc w:val="center"/>
              <w:rPr>
                <w:rFonts w:ascii="宋体" w:hAnsi="宋体"/>
                <w:sz w:val="24"/>
              </w:rPr>
            </w:pPr>
            <w:r>
              <w:rPr>
                <w:rFonts w:ascii="宋体" w:hAnsi="宋体"/>
                <w:sz w:val="24"/>
              </w:rPr>
              <w:t>登记发证机关</w:t>
            </w: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4B1BF1" w:rsidRDefault="004B1BF1" w:rsidP="00D232D8">
            <w:pPr>
              <w:jc w:val="center"/>
              <w:rPr>
                <w:rFonts w:ascii="宋体" w:hAnsi="宋体"/>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B1BF1" w:rsidRDefault="004B1BF1" w:rsidP="00D232D8">
            <w:pPr>
              <w:jc w:val="center"/>
              <w:rPr>
                <w:rFonts w:ascii="宋体" w:hAnsi="宋体"/>
                <w:sz w:val="24"/>
              </w:rPr>
            </w:pPr>
            <w:r>
              <w:rPr>
                <w:rFonts w:ascii="宋体" w:hAnsi="宋体"/>
                <w:sz w:val="24"/>
              </w:rPr>
              <w:t>登记管辖机关</w:t>
            </w:r>
          </w:p>
        </w:tc>
        <w:tc>
          <w:tcPr>
            <w:tcW w:w="2767" w:type="dxa"/>
            <w:tcBorders>
              <w:top w:val="single" w:sz="4" w:space="0" w:color="auto"/>
              <w:left w:val="single" w:sz="4" w:space="0" w:color="auto"/>
              <w:bottom w:val="single" w:sz="4" w:space="0" w:color="auto"/>
              <w:right w:val="single" w:sz="4" w:space="0" w:color="auto"/>
            </w:tcBorders>
            <w:vAlign w:val="center"/>
          </w:tcPr>
          <w:p w:rsidR="004B1BF1" w:rsidRDefault="004B1BF1" w:rsidP="00D232D8">
            <w:pPr>
              <w:jc w:val="center"/>
              <w:rPr>
                <w:rFonts w:ascii="宋体" w:hAnsi="宋体"/>
                <w:szCs w:val="21"/>
              </w:rPr>
            </w:pPr>
          </w:p>
        </w:tc>
      </w:tr>
      <w:tr w:rsidR="004B1BF1" w:rsidTr="00D232D8">
        <w:trPr>
          <w:cantSplit/>
          <w:trHeight w:hRule="exact" w:val="618"/>
        </w:trPr>
        <w:tc>
          <w:tcPr>
            <w:tcW w:w="2301" w:type="dxa"/>
            <w:vAlign w:val="center"/>
          </w:tcPr>
          <w:p w:rsidR="004B1BF1" w:rsidRDefault="004B1BF1" w:rsidP="00D232D8">
            <w:pPr>
              <w:jc w:val="center"/>
              <w:rPr>
                <w:rFonts w:ascii="宋体" w:hAnsi="宋体"/>
                <w:sz w:val="24"/>
              </w:rPr>
            </w:pPr>
            <w:r>
              <w:rPr>
                <w:rFonts w:ascii="宋体" w:hAnsi="宋体" w:hint="eastAsia"/>
                <w:sz w:val="24"/>
              </w:rPr>
              <w:t>法定代表人</w:t>
            </w:r>
          </w:p>
        </w:tc>
        <w:tc>
          <w:tcPr>
            <w:tcW w:w="2270" w:type="dxa"/>
            <w:gridSpan w:val="2"/>
            <w:vAlign w:val="center"/>
          </w:tcPr>
          <w:p w:rsidR="004B1BF1" w:rsidRDefault="004B1BF1" w:rsidP="00D232D8">
            <w:pPr>
              <w:jc w:val="center"/>
              <w:rPr>
                <w:rFonts w:ascii="宋体" w:hAnsi="宋体"/>
                <w:szCs w:val="21"/>
              </w:rPr>
            </w:pPr>
          </w:p>
        </w:tc>
        <w:tc>
          <w:tcPr>
            <w:tcW w:w="1701" w:type="dxa"/>
            <w:gridSpan w:val="2"/>
            <w:vAlign w:val="center"/>
          </w:tcPr>
          <w:p w:rsidR="004B1BF1" w:rsidRDefault="004B1BF1" w:rsidP="00D232D8">
            <w:pPr>
              <w:jc w:val="center"/>
              <w:rPr>
                <w:rFonts w:ascii="宋体" w:hAnsi="宋体"/>
                <w:sz w:val="24"/>
              </w:rPr>
            </w:pPr>
            <w:r>
              <w:rPr>
                <w:rFonts w:ascii="宋体" w:hAnsi="宋体" w:hint="eastAsia"/>
                <w:sz w:val="24"/>
              </w:rPr>
              <w:t>法人</w:t>
            </w:r>
            <w:r>
              <w:rPr>
                <w:rFonts w:ascii="宋体" w:hAnsi="宋体"/>
                <w:sz w:val="24"/>
              </w:rPr>
              <w:t>手机号</w:t>
            </w:r>
          </w:p>
        </w:tc>
        <w:tc>
          <w:tcPr>
            <w:tcW w:w="2767" w:type="dxa"/>
            <w:vAlign w:val="center"/>
          </w:tcPr>
          <w:p w:rsidR="004B1BF1" w:rsidRDefault="004B1BF1" w:rsidP="00D232D8">
            <w:pPr>
              <w:jc w:val="center"/>
              <w:rPr>
                <w:rFonts w:ascii="宋体" w:hAnsi="宋体"/>
                <w:szCs w:val="21"/>
              </w:rPr>
            </w:pPr>
          </w:p>
        </w:tc>
      </w:tr>
      <w:tr w:rsidR="004B1BF1" w:rsidTr="00D232D8">
        <w:trPr>
          <w:cantSplit/>
          <w:trHeight w:hRule="exact" w:val="618"/>
        </w:trPr>
        <w:tc>
          <w:tcPr>
            <w:tcW w:w="2301" w:type="dxa"/>
            <w:vAlign w:val="center"/>
          </w:tcPr>
          <w:p w:rsidR="004B1BF1" w:rsidRDefault="004B1BF1" w:rsidP="00D232D8">
            <w:pPr>
              <w:jc w:val="center"/>
              <w:rPr>
                <w:rFonts w:ascii="宋体" w:hAnsi="宋体"/>
                <w:sz w:val="24"/>
              </w:rPr>
            </w:pPr>
            <w:r>
              <w:rPr>
                <w:rFonts w:ascii="宋体" w:hAnsi="宋体"/>
                <w:sz w:val="24"/>
              </w:rPr>
              <w:t>企业电话</w:t>
            </w:r>
          </w:p>
        </w:tc>
        <w:tc>
          <w:tcPr>
            <w:tcW w:w="2270" w:type="dxa"/>
            <w:gridSpan w:val="2"/>
            <w:vAlign w:val="center"/>
          </w:tcPr>
          <w:p w:rsidR="004B1BF1" w:rsidRDefault="004B1BF1" w:rsidP="00D232D8">
            <w:pPr>
              <w:jc w:val="center"/>
              <w:rPr>
                <w:rFonts w:ascii="宋体" w:hAnsi="宋体"/>
                <w:szCs w:val="21"/>
              </w:rPr>
            </w:pPr>
          </w:p>
        </w:tc>
        <w:tc>
          <w:tcPr>
            <w:tcW w:w="1701" w:type="dxa"/>
            <w:gridSpan w:val="2"/>
            <w:vAlign w:val="center"/>
          </w:tcPr>
          <w:p w:rsidR="004B1BF1" w:rsidRDefault="004B1BF1" w:rsidP="00D232D8">
            <w:pPr>
              <w:spacing w:line="360" w:lineRule="auto"/>
              <w:jc w:val="center"/>
              <w:rPr>
                <w:rFonts w:ascii="宋体" w:hAnsi="宋体"/>
                <w:sz w:val="24"/>
              </w:rPr>
            </w:pPr>
            <w:r>
              <w:rPr>
                <w:rFonts w:ascii="宋体" w:hAnsi="宋体"/>
                <w:sz w:val="24"/>
              </w:rPr>
              <w:t>企业人数</w:t>
            </w:r>
          </w:p>
        </w:tc>
        <w:tc>
          <w:tcPr>
            <w:tcW w:w="2767" w:type="dxa"/>
            <w:vAlign w:val="center"/>
          </w:tcPr>
          <w:p w:rsidR="004B1BF1" w:rsidRDefault="004B1BF1" w:rsidP="00D232D8">
            <w:pPr>
              <w:jc w:val="center"/>
              <w:rPr>
                <w:rFonts w:ascii="宋体" w:hAnsi="宋体"/>
                <w:szCs w:val="21"/>
              </w:rPr>
            </w:pPr>
            <w:r>
              <w:rPr>
                <w:rFonts w:ascii="宋体" w:hAnsi="宋体" w:hint="eastAsia"/>
                <w:szCs w:val="21"/>
              </w:rPr>
              <w:t>人</w:t>
            </w:r>
          </w:p>
        </w:tc>
      </w:tr>
      <w:tr w:rsidR="004B1BF1" w:rsidTr="00D232D8">
        <w:trPr>
          <w:cantSplit/>
          <w:trHeight w:hRule="exact" w:val="618"/>
        </w:trPr>
        <w:tc>
          <w:tcPr>
            <w:tcW w:w="2301" w:type="dxa"/>
            <w:vAlign w:val="center"/>
          </w:tcPr>
          <w:p w:rsidR="004B1BF1" w:rsidRDefault="004B1BF1" w:rsidP="00D232D8">
            <w:pPr>
              <w:jc w:val="center"/>
              <w:rPr>
                <w:rFonts w:ascii="宋体" w:hAnsi="宋体"/>
                <w:sz w:val="24"/>
              </w:rPr>
            </w:pPr>
            <w:r>
              <w:rPr>
                <w:rFonts w:ascii="宋体" w:hAnsi="宋体"/>
                <w:sz w:val="24"/>
              </w:rPr>
              <w:t>企业传真电话</w:t>
            </w:r>
          </w:p>
        </w:tc>
        <w:tc>
          <w:tcPr>
            <w:tcW w:w="6738" w:type="dxa"/>
            <w:gridSpan w:val="5"/>
            <w:vAlign w:val="center"/>
          </w:tcPr>
          <w:p w:rsidR="004B1BF1" w:rsidRDefault="004B1BF1" w:rsidP="00D232D8">
            <w:pPr>
              <w:jc w:val="center"/>
              <w:rPr>
                <w:rFonts w:ascii="宋体" w:hAnsi="宋体"/>
                <w:szCs w:val="21"/>
              </w:rPr>
            </w:pPr>
          </w:p>
        </w:tc>
      </w:tr>
      <w:tr w:rsidR="004B1BF1" w:rsidTr="00D232D8">
        <w:trPr>
          <w:cantSplit/>
          <w:trHeight w:hRule="exact" w:val="2362"/>
        </w:trPr>
        <w:tc>
          <w:tcPr>
            <w:tcW w:w="2301" w:type="dxa"/>
            <w:vAlign w:val="center"/>
          </w:tcPr>
          <w:p w:rsidR="004B1BF1" w:rsidRDefault="004B1BF1" w:rsidP="00D232D8">
            <w:pPr>
              <w:jc w:val="center"/>
              <w:rPr>
                <w:rFonts w:ascii="宋体" w:hAnsi="宋体"/>
                <w:sz w:val="24"/>
              </w:rPr>
            </w:pPr>
            <w:r>
              <w:rPr>
                <w:rFonts w:ascii="宋体" w:hAnsi="宋体" w:hint="eastAsia"/>
                <w:sz w:val="24"/>
              </w:rPr>
              <w:t>经营范围</w:t>
            </w:r>
          </w:p>
          <w:p w:rsidR="004B1BF1" w:rsidRDefault="004B1BF1" w:rsidP="00D232D8">
            <w:pPr>
              <w:jc w:val="center"/>
              <w:rPr>
                <w:rFonts w:ascii="宋体" w:hAnsi="宋体"/>
                <w:sz w:val="24"/>
              </w:rPr>
            </w:pPr>
            <w:r>
              <w:rPr>
                <w:rFonts w:ascii="宋体" w:hAnsi="宋体" w:hint="eastAsia"/>
                <w:sz w:val="24"/>
              </w:rPr>
              <w:t>（主营业务）</w:t>
            </w:r>
          </w:p>
        </w:tc>
        <w:tc>
          <w:tcPr>
            <w:tcW w:w="6738" w:type="dxa"/>
            <w:gridSpan w:val="5"/>
            <w:vAlign w:val="center"/>
          </w:tcPr>
          <w:p w:rsidR="004B1BF1" w:rsidRDefault="004B1BF1" w:rsidP="00D232D8">
            <w:pPr>
              <w:jc w:val="left"/>
              <w:rPr>
                <w:rFonts w:ascii="宋体" w:hAnsi="宋体"/>
                <w:szCs w:val="21"/>
              </w:rPr>
            </w:pPr>
          </w:p>
        </w:tc>
      </w:tr>
      <w:tr w:rsidR="004B1BF1" w:rsidTr="00D232D8">
        <w:trPr>
          <w:cantSplit/>
          <w:trHeight w:val="511"/>
        </w:trPr>
        <w:tc>
          <w:tcPr>
            <w:tcW w:w="2301" w:type="dxa"/>
            <w:vMerge w:val="restart"/>
            <w:vAlign w:val="center"/>
          </w:tcPr>
          <w:p w:rsidR="004B1BF1" w:rsidRDefault="004B1BF1" w:rsidP="00D232D8">
            <w:pPr>
              <w:jc w:val="center"/>
              <w:rPr>
                <w:rFonts w:ascii="宋体" w:hAnsi="宋体"/>
                <w:sz w:val="24"/>
              </w:rPr>
            </w:pPr>
            <w:r>
              <w:rPr>
                <w:rFonts w:ascii="宋体" w:hAnsi="宋体"/>
                <w:sz w:val="24"/>
              </w:rPr>
              <w:t>经办人信息</w:t>
            </w:r>
          </w:p>
        </w:tc>
        <w:tc>
          <w:tcPr>
            <w:tcW w:w="873" w:type="dxa"/>
            <w:vAlign w:val="center"/>
          </w:tcPr>
          <w:p w:rsidR="004B1BF1" w:rsidRDefault="004B1BF1" w:rsidP="00D232D8">
            <w:pPr>
              <w:jc w:val="center"/>
              <w:rPr>
                <w:rFonts w:ascii="宋体" w:hAnsi="宋体"/>
                <w:sz w:val="24"/>
              </w:rPr>
            </w:pPr>
            <w:r>
              <w:rPr>
                <w:rFonts w:ascii="宋体" w:hAnsi="宋体" w:hint="eastAsia"/>
                <w:sz w:val="24"/>
              </w:rPr>
              <w:t>联系人</w:t>
            </w:r>
          </w:p>
        </w:tc>
        <w:tc>
          <w:tcPr>
            <w:tcW w:w="1961" w:type="dxa"/>
            <w:gridSpan w:val="2"/>
            <w:vAlign w:val="center"/>
          </w:tcPr>
          <w:p w:rsidR="004B1BF1" w:rsidRDefault="004B1BF1" w:rsidP="00D232D8">
            <w:pPr>
              <w:jc w:val="center"/>
              <w:rPr>
                <w:rFonts w:ascii="宋体" w:hAnsi="宋体"/>
                <w:szCs w:val="21"/>
              </w:rPr>
            </w:pPr>
          </w:p>
        </w:tc>
        <w:tc>
          <w:tcPr>
            <w:tcW w:w="1137" w:type="dxa"/>
            <w:vAlign w:val="center"/>
          </w:tcPr>
          <w:p w:rsidR="004B1BF1" w:rsidRDefault="004B1BF1" w:rsidP="00D232D8">
            <w:pPr>
              <w:jc w:val="center"/>
              <w:rPr>
                <w:rFonts w:ascii="宋体" w:hAnsi="宋体"/>
                <w:sz w:val="24"/>
              </w:rPr>
            </w:pPr>
            <w:r>
              <w:rPr>
                <w:rFonts w:ascii="宋体" w:hAnsi="宋体" w:hint="eastAsia"/>
                <w:sz w:val="24"/>
              </w:rPr>
              <w:t>手机号</w:t>
            </w:r>
          </w:p>
        </w:tc>
        <w:tc>
          <w:tcPr>
            <w:tcW w:w="2767" w:type="dxa"/>
            <w:vAlign w:val="center"/>
          </w:tcPr>
          <w:p w:rsidR="004B1BF1" w:rsidRDefault="004B1BF1" w:rsidP="00D232D8">
            <w:pPr>
              <w:jc w:val="center"/>
              <w:rPr>
                <w:rFonts w:ascii="宋体" w:hAnsi="宋体"/>
                <w:szCs w:val="21"/>
              </w:rPr>
            </w:pPr>
          </w:p>
        </w:tc>
      </w:tr>
      <w:tr w:rsidR="004B1BF1" w:rsidTr="00D232D8">
        <w:trPr>
          <w:cantSplit/>
          <w:trHeight w:hRule="exact" w:val="623"/>
        </w:trPr>
        <w:tc>
          <w:tcPr>
            <w:tcW w:w="2301" w:type="dxa"/>
            <w:vMerge/>
            <w:vAlign w:val="center"/>
          </w:tcPr>
          <w:p w:rsidR="004B1BF1" w:rsidRDefault="004B1BF1" w:rsidP="00D232D8">
            <w:pPr>
              <w:jc w:val="center"/>
              <w:rPr>
                <w:rFonts w:ascii="宋体" w:hAnsi="宋体"/>
                <w:sz w:val="24"/>
              </w:rPr>
            </w:pPr>
          </w:p>
        </w:tc>
        <w:tc>
          <w:tcPr>
            <w:tcW w:w="873" w:type="dxa"/>
            <w:vAlign w:val="center"/>
          </w:tcPr>
          <w:p w:rsidR="004B1BF1" w:rsidRDefault="004B1BF1" w:rsidP="00D232D8">
            <w:pPr>
              <w:jc w:val="center"/>
              <w:rPr>
                <w:rFonts w:ascii="宋体" w:hAnsi="宋体"/>
                <w:sz w:val="24"/>
              </w:rPr>
            </w:pPr>
            <w:r>
              <w:rPr>
                <w:rFonts w:ascii="宋体" w:hAnsi="宋体" w:hint="eastAsia"/>
                <w:sz w:val="24"/>
              </w:rPr>
              <w:t>职务</w:t>
            </w:r>
          </w:p>
        </w:tc>
        <w:tc>
          <w:tcPr>
            <w:tcW w:w="1961" w:type="dxa"/>
            <w:gridSpan w:val="2"/>
            <w:vAlign w:val="center"/>
          </w:tcPr>
          <w:p w:rsidR="004B1BF1" w:rsidRDefault="004B1BF1" w:rsidP="00D232D8">
            <w:pPr>
              <w:jc w:val="center"/>
              <w:rPr>
                <w:rFonts w:ascii="宋体" w:hAnsi="宋体"/>
                <w:szCs w:val="21"/>
              </w:rPr>
            </w:pPr>
          </w:p>
        </w:tc>
        <w:tc>
          <w:tcPr>
            <w:tcW w:w="1137" w:type="dxa"/>
            <w:vAlign w:val="center"/>
          </w:tcPr>
          <w:p w:rsidR="004B1BF1" w:rsidRDefault="004B1BF1" w:rsidP="00D232D8">
            <w:pPr>
              <w:jc w:val="center"/>
              <w:rPr>
                <w:rFonts w:ascii="宋体" w:hAnsi="宋体"/>
                <w:sz w:val="24"/>
              </w:rPr>
            </w:pPr>
            <w:r>
              <w:rPr>
                <w:rFonts w:ascii="宋体" w:hAnsi="宋体" w:hint="eastAsia"/>
                <w:sz w:val="24"/>
              </w:rPr>
              <w:t>邮箱</w:t>
            </w:r>
          </w:p>
        </w:tc>
        <w:tc>
          <w:tcPr>
            <w:tcW w:w="2767" w:type="dxa"/>
            <w:vAlign w:val="center"/>
          </w:tcPr>
          <w:p w:rsidR="004B1BF1" w:rsidRDefault="004B1BF1" w:rsidP="00D232D8">
            <w:pPr>
              <w:jc w:val="center"/>
              <w:rPr>
                <w:rFonts w:ascii="宋体" w:hAnsi="宋体"/>
                <w:szCs w:val="21"/>
              </w:rPr>
            </w:pPr>
          </w:p>
        </w:tc>
      </w:tr>
      <w:tr w:rsidR="004B1BF1" w:rsidTr="00D232D8">
        <w:trPr>
          <w:cantSplit/>
          <w:trHeight w:hRule="exact" w:val="539"/>
        </w:trPr>
        <w:tc>
          <w:tcPr>
            <w:tcW w:w="2301" w:type="dxa"/>
            <w:vAlign w:val="center"/>
          </w:tcPr>
          <w:p w:rsidR="004B1BF1" w:rsidRDefault="004B1BF1" w:rsidP="00D232D8">
            <w:pPr>
              <w:jc w:val="center"/>
              <w:rPr>
                <w:rFonts w:ascii="宋体" w:hAnsi="宋体"/>
                <w:sz w:val="24"/>
              </w:rPr>
            </w:pPr>
            <w:r>
              <w:rPr>
                <w:rFonts w:ascii="宋体" w:hAnsi="宋体"/>
                <w:sz w:val="24"/>
              </w:rPr>
              <w:t>推荐协会</w:t>
            </w:r>
          </w:p>
        </w:tc>
        <w:tc>
          <w:tcPr>
            <w:tcW w:w="6738" w:type="dxa"/>
            <w:gridSpan w:val="5"/>
            <w:vAlign w:val="center"/>
          </w:tcPr>
          <w:p w:rsidR="004B1BF1" w:rsidRDefault="004B1BF1" w:rsidP="00D232D8">
            <w:pPr>
              <w:jc w:val="center"/>
              <w:rPr>
                <w:rFonts w:ascii="宋体" w:hAnsi="宋体"/>
                <w:szCs w:val="21"/>
              </w:rPr>
            </w:pPr>
          </w:p>
        </w:tc>
      </w:tr>
      <w:tr w:rsidR="004B1BF1" w:rsidTr="00D232D8">
        <w:trPr>
          <w:cantSplit/>
          <w:trHeight w:hRule="exact" w:val="1003"/>
        </w:trPr>
        <w:tc>
          <w:tcPr>
            <w:tcW w:w="2301" w:type="dxa"/>
            <w:vAlign w:val="center"/>
          </w:tcPr>
          <w:p w:rsidR="004B1BF1" w:rsidRDefault="004B1BF1" w:rsidP="00D232D8">
            <w:pPr>
              <w:jc w:val="center"/>
              <w:rPr>
                <w:rFonts w:ascii="宋体" w:hAnsi="宋体"/>
                <w:sz w:val="24"/>
              </w:rPr>
            </w:pPr>
            <w:r>
              <w:rPr>
                <w:rFonts w:ascii="宋体" w:hAnsi="宋体"/>
                <w:sz w:val="24"/>
              </w:rPr>
              <w:t>已经获得守合同重信用企业称号的年度</w:t>
            </w:r>
          </w:p>
        </w:tc>
        <w:tc>
          <w:tcPr>
            <w:tcW w:w="6738" w:type="dxa"/>
            <w:gridSpan w:val="5"/>
            <w:vAlign w:val="center"/>
          </w:tcPr>
          <w:p w:rsidR="004B1BF1" w:rsidRDefault="004B1BF1" w:rsidP="00D232D8">
            <w:pPr>
              <w:jc w:val="left"/>
              <w:rPr>
                <w:rFonts w:ascii="宋体" w:hAnsi="宋体"/>
                <w:szCs w:val="21"/>
              </w:rPr>
            </w:pPr>
          </w:p>
        </w:tc>
      </w:tr>
      <w:tr w:rsidR="004B1BF1" w:rsidTr="00D232D8">
        <w:trPr>
          <w:cantSplit/>
          <w:trHeight w:hRule="exact" w:val="989"/>
        </w:trPr>
        <w:tc>
          <w:tcPr>
            <w:tcW w:w="2301" w:type="dxa"/>
            <w:vAlign w:val="center"/>
          </w:tcPr>
          <w:p w:rsidR="004B1BF1" w:rsidRDefault="004B1BF1" w:rsidP="00D232D8">
            <w:pPr>
              <w:jc w:val="center"/>
              <w:rPr>
                <w:rFonts w:ascii="宋体" w:hAnsi="宋体"/>
                <w:sz w:val="24"/>
              </w:rPr>
            </w:pPr>
            <w:r>
              <w:rPr>
                <w:rFonts w:ascii="宋体" w:hAnsi="宋体"/>
                <w:sz w:val="24"/>
              </w:rPr>
              <w:t>连续公示年数</w:t>
            </w:r>
          </w:p>
        </w:tc>
        <w:tc>
          <w:tcPr>
            <w:tcW w:w="6738" w:type="dxa"/>
            <w:gridSpan w:val="5"/>
            <w:vAlign w:val="center"/>
          </w:tcPr>
          <w:p w:rsidR="004B1BF1" w:rsidRDefault="004B1BF1" w:rsidP="00D232D8">
            <w:pPr>
              <w:jc w:val="left"/>
              <w:rPr>
                <w:rFonts w:ascii="宋体" w:hAnsi="宋体"/>
                <w:szCs w:val="21"/>
              </w:rPr>
            </w:pPr>
          </w:p>
        </w:tc>
      </w:tr>
      <w:tr w:rsidR="004B1BF1" w:rsidTr="00D232D8">
        <w:trPr>
          <w:cantSplit/>
          <w:trHeight w:hRule="exact" w:val="986"/>
        </w:trPr>
        <w:tc>
          <w:tcPr>
            <w:tcW w:w="2301" w:type="dxa"/>
            <w:vAlign w:val="center"/>
          </w:tcPr>
          <w:p w:rsidR="004B1BF1" w:rsidRDefault="004B1BF1" w:rsidP="00D232D8">
            <w:pPr>
              <w:jc w:val="center"/>
              <w:rPr>
                <w:rFonts w:ascii="宋体" w:hAnsi="宋体"/>
                <w:sz w:val="24"/>
              </w:rPr>
            </w:pPr>
            <w:r>
              <w:rPr>
                <w:rFonts w:ascii="宋体" w:hAnsi="宋体"/>
                <w:sz w:val="24"/>
              </w:rPr>
              <w:t>连续公示年度</w:t>
            </w:r>
          </w:p>
        </w:tc>
        <w:tc>
          <w:tcPr>
            <w:tcW w:w="6738" w:type="dxa"/>
            <w:gridSpan w:val="5"/>
            <w:vAlign w:val="center"/>
          </w:tcPr>
          <w:p w:rsidR="004B1BF1" w:rsidRDefault="004B1BF1" w:rsidP="00D232D8">
            <w:pPr>
              <w:jc w:val="left"/>
              <w:rPr>
                <w:rFonts w:ascii="宋体" w:hAnsi="宋体"/>
                <w:szCs w:val="21"/>
              </w:rPr>
            </w:pPr>
          </w:p>
        </w:tc>
      </w:tr>
    </w:tbl>
    <w:p w:rsidR="004B1BF1" w:rsidRDefault="004B1BF1" w:rsidP="004B1BF1">
      <w:pPr>
        <w:jc w:val="left"/>
        <w:rPr>
          <w:rFonts w:ascii="新宋体" w:hAnsi="新宋体"/>
          <w:b/>
          <w:sz w:val="32"/>
        </w:rPr>
      </w:pPr>
      <w:r>
        <w:rPr>
          <w:rFonts w:ascii="宋体" w:hAnsi="宋体" w:hint="eastAsia"/>
          <w:b/>
          <w:sz w:val="32"/>
          <w:szCs w:val="32"/>
        </w:rPr>
        <w:lastRenderedPageBreak/>
        <w:t>二、企业</w:t>
      </w:r>
      <w:r>
        <w:rPr>
          <w:rFonts w:ascii="新宋体" w:hAnsi="新宋体" w:hint="eastAsia"/>
          <w:b/>
          <w:sz w:val="32"/>
        </w:rPr>
        <w:t>合同信用管理（以下按企业实际进行勾选）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275"/>
        <w:gridCol w:w="142"/>
        <w:gridCol w:w="1701"/>
        <w:gridCol w:w="52"/>
        <w:gridCol w:w="90"/>
        <w:gridCol w:w="1805"/>
        <w:gridCol w:w="45"/>
        <w:gridCol w:w="2261"/>
      </w:tblGrid>
      <w:tr w:rsidR="004B1BF1" w:rsidTr="00D232D8">
        <w:trPr>
          <w:cantSplit/>
          <w:trHeight w:val="685"/>
        </w:trPr>
        <w:tc>
          <w:tcPr>
            <w:tcW w:w="1560" w:type="dxa"/>
            <w:vAlign w:val="center"/>
          </w:tcPr>
          <w:p w:rsidR="004B1BF1" w:rsidRDefault="004B1BF1" w:rsidP="00D232D8">
            <w:pPr>
              <w:jc w:val="center"/>
              <w:rPr>
                <w:rFonts w:ascii="宋体" w:hAnsi="宋体"/>
                <w:sz w:val="24"/>
              </w:rPr>
            </w:pPr>
            <w:r>
              <w:rPr>
                <w:rFonts w:ascii="宋体" w:hAnsi="宋体" w:hint="eastAsia"/>
                <w:sz w:val="24"/>
              </w:rPr>
              <w:t>合同信用</w:t>
            </w:r>
          </w:p>
          <w:p w:rsidR="004B1BF1" w:rsidRDefault="004B1BF1" w:rsidP="00D232D8">
            <w:pPr>
              <w:jc w:val="center"/>
              <w:rPr>
                <w:rFonts w:ascii="宋体" w:hAnsi="宋体"/>
                <w:sz w:val="24"/>
              </w:rPr>
            </w:pPr>
            <w:r>
              <w:rPr>
                <w:rFonts w:ascii="宋体" w:hAnsi="宋体" w:hint="eastAsia"/>
                <w:sz w:val="24"/>
              </w:rPr>
              <w:t>管理机构</w:t>
            </w:r>
          </w:p>
        </w:tc>
        <w:tc>
          <w:tcPr>
            <w:tcW w:w="7371" w:type="dxa"/>
            <w:gridSpan w:val="8"/>
            <w:tcBorders>
              <w:top w:val="single" w:sz="4" w:space="0" w:color="auto"/>
            </w:tcBorders>
            <w:vAlign w:val="center"/>
          </w:tcPr>
          <w:p w:rsidR="004B1BF1" w:rsidRDefault="004B1BF1" w:rsidP="00D232D8">
            <w:pPr>
              <w:ind w:firstLineChars="50" w:firstLine="105"/>
              <w:rPr>
                <w:rFonts w:ascii="宋体" w:hAnsi="宋体"/>
                <w:szCs w:val="21"/>
              </w:rPr>
            </w:pPr>
            <w:r>
              <w:rPr>
                <w:rFonts w:ascii="宋体" w:hAnsi="宋体"/>
                <w:szCs w:val="21"/>
              </w:rPr>
              <w:t>□合同管理部  □部门兼职    □无</w:t>
            </w:r>
          </w:p>
        </w:tc>
      </w:tr>
      <w:tr w:rsidR="004B1BF1" w:rsidTr="00D232D8">
        <w:trPr>
          <w:cantSplit/>
          <w:trHeight w:val="425"/>
        </w:trPr>
        <w:tc>
          <w:tcPr>
            <w:tcW w:w="1560" w:type="dxa"/>
            <w:vMerge w:val="restart"/>
            <w:vAlign w:val="center"/>
          </w:tcPr>
          <w:p w:rsidR="004B1BF1" w:rsidRDefault="004B1BF1" w:rsidP="00D232D8">
            <w:pPr>
              <w:jc w:val="center"/>
              <w:rPr>
                <w:rFonts w:ascii="宋体" w:hAnsi="宋体"/>
                <w:sz w:val="24"/>
              </w:rPr>
            </w:pPr>
            <w:r>
              <w:rPr>
                <w:rFonts w:ascii="宋体" w:hAnsi="宋体" w:hint="eastAsia"/>
                <w:sz w:val="24"/>
              </w:rPr>
              <w:t>合同信用管理部门</w:t>
            </w:r>
          </w:p>
        </w:tc>
        <w:tc>
          <w:tcPr>
            <w:tcW w:w="3118" w:type="dxa"/>
            <w:gridSpan w:val="3"/>
            <w:tcBorders>
              <w:top w:val="single" w:sz="4" w:space="0" w:color="auto"/>
            </w:tcBorders>
            <w:vAlign w:val="center"/>
          </w:tcPr>
          <w:p w:rsidR="004B1BF1" w:rsidRDefault="004B1BF1" w:rsidP="00D232D8">
            <w:pPr>
              <w:rPr>
                <w:rFonts w:ascii="宋体" w:hAnsi="宋体"/>
                <w:szCs w:val="21"/>
              </w:rPr>
            </w:pPr>
            <w:r>
              <w:t>是否有企业领导分管合同管理工作</w:t>
            </w:r>
          </w:p>
        </w:tc>
        <w:tc>
          <w:tcPr>
            <w:tcW w:w="4253" w:type="dxa"/>
            <w:gridSpan w:val="5"/>
            <w:tcBorders>
              <w:top w:val="single" w:sz="4" w:space="0" w:color="auto"/>
            </w:tcBorders>
            <w:vAlign w:val="center"/>
          </w:tcPr>
          <w:p w:rsidR="004B1BF1" w:rsidRDefault="004B1BF1" w:rsidP="00D232D8">
            <w:pPr>
              <w:rPr>
                <w:rFonts w:ascii="宋体" w:hAnsi="宋体"/>
                <w:szCs w:val="21"/>
              </w:rPr>
            </w:pPr>
            <w:r>
              <w:rPr>
                <w:rFonts w:ascii="宋体" w:hAnsi="宋体"/>
                <w:szCs w:val="21"/>
              </w:rPr>
              <w:t>□否  □是</w:t>
            </w:r>
          </w:p>
        </w:tc>
      </w:tr>
      <w:tr w:rsidR="004B1BF1" w:rsidTr="00D232D8">
        <w:trPr>
          <w:cantSplit/>
          <w:trHeight w:val="425"/>
        </w:trPr>
        <w:tc>
          <w:tcPr>
            <w:tcW w:w="1560" w:type="dxa"/>
            <w:vMerge/>
            <w:vAlign w:val="center"/>
          </w:tcPr>
          <w:p w:rsidR="004B1BF1" w:rsidRDefault="004B1BF1" w:rsidP="00D232D8">
            <w:pPr>
              <w:jc w:val="center"/>
              <w:rPr>
                <w:rFonts w:ascii="宋体" w:hAnsi="宋体"/>
                <w:sz w:val="24"/>
              </w:rPr>
            </w:pPr>
          </w:p>
        </w:tc>
        <w:tc>
          <w:tcPr>
            <w:tcW w:w="3118" w:type="dxa"/>
            <w:gridSpan w:val="3"/>
            <w:tcBorders>
              <w:top w:val="single" w:sz="4" w:space="0" w:color="auto"/>
            </w:tcBorders>
            <w:vAlign w:val="center"/>
          </w:tcPr>
          <w:p w:rsidR="004B1BF1" w:rsidRDefault="004B1BF1" w:rsidP="00D232D8">
            <w:r>
              <w:t>是否有法律顾问</w:t>
            </w:r>
          </w:p>
        </w:tc>
        <w:tc>
          <w:tcPr>
            <w:tcW w:w="4253" w:type="dxa"/>
            <w:gridSpan w:val="5"/>
            <w:tcBorders>
              <w:top w:val="single" w:sz="4" w:space="0" w:color="auto"/>
            </w:tcBorders>
            <w:vAlign w:val="center"/>
          </w:tcPr>
          <w:p w:rsidR="004B1BF1" w:rsidRDefault="004B1BF1" w:rsidP="00D232D8">
            <w:pPr>
              <w:rPr>
                <w:rFonts w:ascii="宋体" w:hAnsi="宋体"/>
                <w:szCs w:val="21"/>
              </w:rPr>
            </w:pPr>
            <w:r>
              <w:rPr>
                <w:rFonts w:ascii="宋体" w:hAnsi="宋体"/>
                <w:szCs w:val="21"/>
              </w:rPr>
              <w:t>□否  □是</w:t>
            </w:r>
          </w:p>
        </w:tc>
      </w:tr>
      <w:tr w:rsidR="004B1BF1" w:rsidTr="00D232D8">
        <w:trPr>
          <w:cantSplit/>
          <w:trHeight w:val="459"/>
        </w:trPr>
        <w:tc>
          <w:tcPr>
            <w:tcW w:w="1560" w:type="dxa"/>
            <w:vMerge/>
            <w:vAlign w:val="center"/>
          </w:tcPr>
          <w:p w:rsidR="004B1BF1" w:rsidRDefault="004B1BF1" w:rsidP="00D232D8">
            <w:pPr>
              <w:jc w:val="center"/>
              <w:rPr>
                <w:rFonts w:ascii="宋体" w:hAnsi="宋体"/>
                <w:sz w:val="24"/>
              </w:rPr>
            </w:pPr>
          </w:p>
        </w:tc>
        <w:tc>
          <w:tcPr>
            <w:tcW w:w="1417" w:type="dxa"/>
            <w:gridSpan w:val="2"/>
            <w:tcBorders>
              <w:top w:val="single" w:sz="4" w:space="0" w:color="auto"/>
            </w:tcBorders>
            <w:vAlign w:val="center"/>
          </w:tcPr>
          <w:p w:rsidR="004B1BF1" w:rsidRDefault="004B1BF1" w:rsidP="00D232D8">
            <w:pPr>
              <w:jc w:val="left"/>
              <w:rPr>
                <w:rFonts w:ascii="宋体" w:hAnsi="宋体"/>
                <w:szCs w:val="21"/>
              </w:rPr>
            </w:pPr>
            <w:r>
              <w:rPr>
                <w:rFonts w:ascii="宋体" w:hAnsi="宋体" w:hint="eastAsia"/>
                <w:szCs w:val="21"/>
              </w:rPr>
              <w:t>资格</w:t>
            </w:r>
          </w:p>
        </w:tc>
        <w:tc>
          <w:tcPr>
            <w:tcW w:w="5954" w:type="dxa"/>
            <w:gridSpan w:val="6"/>
            <w:tcBorders>
              <w:top w:val="single" w:sz="4" w:space="0" w:color="auto"/>
            </w:tcBorders>
            <w:vAlign w:val="center"/>
          </w:tcPr>
          <w:p w:rsidR="004B1BF1" w:rsidRDefault="004B1BF1" w:rsidP="00D232D8">
            <w:pPr>
              <w:rPr>
                <w:rFonts w:ascii="宋体" w:hAnsi="宋体"/>
                <w:szCs w:val="21"/>
              </w:rPr>
            </w:pPr>
            <w:r>
              <w:rPr>
                <w:rFonts w:ascii="宋体" w:hAnsi="宋体" w:hint="eastAsia"/>
                <w:szCs w:val="21"/>
              </w:rPr>
              <w:t xml:space="preserve"> </w:t>
            </w:r>
            <w:r>
              <w:rPr>
                <w:rFonts w:ascii="宋体" w:hAnsi="宋体"/>
                <w:szCs w:val="21"/>
              </w:rPr>
              <w:t>□企业法律顾问师  □律师 □信用管理师 □其他</w:t>
            </w:r>
            <w:r>
              <w:rPr>
                <w:rFonts w:ascii="宋体" w:hAnsi="宋体" w:hint="eastAsia"/>
                <w:szCs w:val="21"/>
              </w:rPr>
              <w:t xml:space="preserve">     </w:t>
            </w:r>
          </w:p>
        </w:tc>
      </w:tr>
      <w:tr w:rsidR="004B1BF1" w:rsidTr="00D232D8">
        <w:trPr>
          <w:cantSplit/>
          <w:trHeight w:val="509"/>
        </w:trPr>
        <w:tc>
          <w:tcPr>
            <w:tcW w:w="1560" w:type="dxa"/>
            <w:vMerge/>
            <w:vAlign w:val="center"/>
          </w:tcPr>
          <w:p w:rsidR="004B1BF1" w:rsidRDefault="004B1BF1" w:rsidP="00D232D8"/>
        </w:tc>
        <w:tc>
          <w:tcPr>
            <w:tcW w:w="1417" w:type="dxa"/>
            <w:gridSpan w:val="2"/>
            <w:vAlign w:val="center"/>
          </w:tcPr>
          <w:p w:rsidR="004B1BF1" w:rsidRDefault="004B1BF1" w:rsidP="00D232D8">
            <w:r>
              <w:t>学历</w:t>
            </w:r>
          </w:p>
        </w:tc>
        <w:tc>
          <w:tcPr>
            <w:tcW w:w="5954" w:type="dxa"/>
            <w:gridSpan w:val="6"/>
            <w:tcBorders>
              <w:top w:val="single" w:sz="4" w:space="0" w:color="auto"/>
            </w:tcBorders>
            <w:vAlign w:val="center"/>
          </w:tcPr>
          <w:p w:rsidR="004B1BF1" w:rsidRDefault="004B1BF1" w:rsidP="00D232D8">
            <w:pPr>
              <w:rPr>
                <w:rFonts w:ascii="宋体" w:hAnsi="宋体"/>
                <w:szCs w:val="21"/>
              </w:rPr>
            </w:pPr>
            <w:r>
              <w:rPr>
                <w:rFonts w:ascii="宋体" w:hAnsi="宋体" w:hint="eastAsia"/>
                <w:szCs w:val="21"/>
              </w:rPr>
              <w:t xml:space="preserve"> </w:t>
            </w:r>
            <w:r>
              <w:rPr>
                <w:rFonts w:ascii="宋体" w:hAnsi="宋体"/>
                <w:szCs w:val="21"/>
              </w:rPr>
              <w:t>□研究生及以上  □本科 □大专 □大专以下</w:t>
            </w:r>
          </w:p>
        </w:tc>
      </w:tr>
      <w:tr w:rsidR="004B1BF1" w:rsidTr="00D232D8">
        <w:trPr>
          <w:cantSplit/>
          <w:trHeight w:hRule="exact" w:val="2359"/>
        </w:trPr>
        <w:tc>
          <w:tcPr>
            <w:tcW w:w="1560" w:type="dxa"/>
            <w:tcBorders>
              <w:top w:val="single" w:sz="4" w:space="0" w:color="auto"/>
            </w:tcBorders>
            <w:vAlign w:val="center"/>
          </w:tcPr>
          <w:p w:rsidR="004B1BF1" w:rsidRDefault="004B1BF1" w:rsidP="00D232D8">
            <w:pPr>
              <w:jc w:val="center"/>
              <w:rPr>
                <w:rFonts w:ascii="宋体" w:hAnsi="宋体"/>
                <w:sz w:val="24"/>
              </w:rPr>
            </w:pPr>
            <w:r>
              <w:rPr>
                <w:rFonts w:ascii="宋体" w:hAnsi="宋体" w:hint="eastAsia"/>
                <w:sz w:val="24"/>
              </w:rPr>
              <w:t>合同信用</w:t>
            </w:r>
          </w:p>
          <w:p w:rsidR="004B1BF1" w:rsidRDefault="004B1BF1" w:rsidP="00D232D8">
            <w:pPr>
              <w:jc w:val="center"/>
              <w:rPr>
                <w:rFonts w:ascii="宋体" w:hAnsi="宋体"/>
                <w:sz w:val="24"/>
              </w:rPr>
            </w:pPr>
            <w:r>
              <w:rPr>
                <w:rFonts w:ascii="宋体" w:hAnsi="宋体" w:hint="eastAsia"/>
                <w:sz w:val="24"/>
              </w:rPr>
              <w:t>管理制度</w:t>
            </w:r>
          </w:p>
        </w:tc>
        <w:tc>
          <w:tcPr>
            <w:tcW w:w="7371" w:type="dxa"/>
            <w:gridSpan w:val="8"/>
            <w:tcBorders>
              <w:top w:val="single" w:sz="4" w:space="0" w:color="auto"/>
            </w:tcBorders>
            <w:vAlign w:val="center"/>
          </w:tcPr>
          <w:p w:rsidR="004B1BF1" w:rsidRDefault="004B1BF1" w:rsidP="00D232D8">
            <w:pPr>
              <w:rPr>
                <w:rFonts w:ascii="宋体" w:hAnsi="宋体"/>
                <w:szCs w:val="21"/>
              </w:rPr>
            </w:pPr>
            <w:r>
              <w:rPr>
                <w:rFonts w:ascii="宋体" w:hAnsi="宋体" w:hint="eastAsia"/>
                <w:szCs w:val="21"/>
              </w:rPr>
              <w:t>企业已建立的合同信用管理制度：</w:t>
            </w:r>
          </w:p>
          <w:p w:rsidR="004B1BF1" w:rsidRDefault="004B1BF1" w:rsidP="00D232D8">
            <w:pPr>
              <w:rPr>
                <w:rFonts w:ascii="宋体" w:hAnsi="宋体"/>
                <w:szCs w:val="21"/>
              </w:rPr>
            </w:pPr>
            <w:r>
              <w:rPr>
                <w:rFonts w:ascii="宋体" w:hAnsi="宋体"/>
                <w:szCs w:val="21"/>
              </w:rPr>
              <w:t>□明确合同信用管理部门相关岗位责任   □合同签订评审制度   □合同印章和合同文本管理制度   □合同签订、履行、变更和解除管理制度   □客户信用档案管理制度</w:t>
            </w:r>
          </w:p>
        </w:tc>
      </w:tr>
      <w:tr w:rsidR="004B1BF1" w:rsidTr="00D232D8">
        <w:trPr>
          <w:cantSplit/>
          <w:trHeight w:hRule="exact" w:val="1551"/>
        </w:trPr>
        <w:tc>
          <w:tcPr>
            <w:tcW w:w="1560" w:type="dxa"/>
            <w:tcBorders>
              <w:top w:val="single" w:sz="4" w:space="0" w:color="auto"/>
            </w:tcBorders>
            <w:vAlign w:val="center"/>
          </w:tcPr>
          <w:p w:rsidR="004B1BF1" w:rsidRDefault="004B1BF1" w:rsidP="00D232D8">
            <w:pPr>
              <w:jc w:val="center"/>
              <w:rPr>
                <w:rFonts w:ascii="宋体" w:hAnsi="宋体"/>
                <w:sz w:val="24"/>
              </w:rPr>
            </w:pPr>
            <w:r>
              <w:rPr>
                <w:rFonts w:ascii="宋体" w:hAnsi="宋体"/>
                <w:sz w:val="24"/>
              </w:rPr>
              <w:t>合同法学习</w:t>
            </w:r>
          </w:p>
        </w:tc>
        <w:tc>
          <w:tcPr>
            <w:tcW w:w="7371" w:type="dxa"/>
            <w:gridSpan w:val="8"/>
            <w:tcBorders>
              <w:top w:val="single" w:sz="4" w:space="0" w:color="auto"/>
            </w:tcBorders>
            <w:vAlign w:val="center"/>
          </w:tcPr>
          <w:p w:rsidR="004B1BF1" w:rsidRDefault="004B1BF1" w:rsidP="00D232D8">
            <w:pPr>
              <w:rPr>
                <w:rFonts w:ascii="宋体" w:hAnsi="宋体"/>
                <w:szCs w:val="21"/>
              </w:rPr>
            </w:pPr>
            <w:r>
              <w:rPr>
                <w:rFonts w:ascii="宋体" w:hAnsi="宋体"/>
                <w:szCs w:val="21"/>
              </w:rPr>
              <w:t>□企业法定代表人（负责人）参加了《合同法》和有关法规的学习、培训班   □企业合同管理员参加了《合同法》和有关法规的学习、培训班   □企业自行组织员工学习或参加了有关部门组织的《合同法》和有关法规的学习、培训班</w:t>
            </w:r>
          </w:p>
        </w:tc>
      </w:tr>
      <w:tr w:rsidR="004B1BF1" w:rsidTr="00D232D8">
        <w:trPr>
          <w:cantSplit/>
          <w:trHeight w:val="689"/>
        </w:trPr>
        <w:tc>
          <w:tcPr>
            <w:tcW w:w="1560" w:type="dxa"/>
            <w:vMerge w:val="restart"/>
            <w:vAlign w:val="center"/>
          </w:tcPr>
          <w:p w:rsidR="004B1BF1" w:rsidRDefault="004B1BF1" w:rsidP="00D232D8">
            <w:pPr>
              <w:jc w:val="center"/>
              <w:rPr>
                <w:rFonts w:ascii="宋体" w:hAnsi="宋体"/>
                <w:sz w:val="24"/>
              </w:rPr>
            </w:pPr>
            <w:r>
              <w:rPr>
                <w:rFonts w:ascii="宋体" w:hAnsi="宋体" w:hint="eastAsia"/>
                <w:sz w:val="24"/>
              </w:rPr>
              <w:t>合同信用管理人员数</w:t>
            </w:r>
          </w:p>
        </w:tc>
        <w:tc>
          <w:tcPr>
            <w:tcW w:w="1275" w:type="dxa"/>
            <w:vAlign w:val="center"/>
          </w:tcPr>
          <w:p w:rsidR="004B1BF1" w:rsidRDefault="004B1BF1" w:rsidP="00D232D8">
            <w:pPr>
              <w:spacing w:line="400" w:lineRule="exact"/>
              <w:jc w:val="center"/>
              <w:rPr>
                <w:rFonts w:ascii="宋体" w:hAnsi="宋体"/>
                <w:szCs w:val="21"/>
              </w:rPr>
            </w:pPr>
            <w:r>
              <w:rPr>
                <w:rFonts w:ascii="宋体" w:hAnsi="宋体" w:hint="eastAsia"/>
                <w:szCs w:val="21"/>
              </w:rPr>
              <w:t>专职人数</w:t>
            </w:r>
          </w:p>
        </w:tc>
        <w:tc>
          <w:tcPr>
            <w:tcW w:w="1985" w:type="dxa"/>
            <w:gridSpan w:val="4"/>
            <w:vAlign w:val="center"/>
          </w:tcPr>
          <w:p w:rsidR="004B1BF1" w:rsidRDefault="004B1BF1" w:rsidP="00D232D8">
            <w:pPr>
              <w:jc w:val="center"/>
              <w:rPr>
                <w:rFonts w:ascii="宋体" w:hAnsi="宋体"/>
                <w:szCs w:val="21"/>
              </w:rPr>
            </w:pPr>
            <w:r>
              <w:rPr>
                <w:rFonts w:ascii="宋体" w:hAnsi="宋体"/>
                <w:szCs w:val="21"/>
                <w:u w:val="single"/>
              </w:rPr>
              <w:t xml:space="preserve"> </w:t>
            </w:r>
            <w:r>
              <w:rPr>
                <w:rFonts w:ascii="宋体" w:hAnsi="宋体" w:hint="eastAsia"/>
                <w:szCs w:val="21"/>
              </w:rPr>
              <w:t>人</w:t>
            </w:r>
          </w:p>
        </w:tc>
        <w:tc>
          <w:tcPr>
            <w:tcW w:w="1850" w:type="dxa"/>
            <w:gridSpan w:val="2"/>
            <w:vAlign w:val="center"/>
          </w:tcPr>
          <w:p w:rsidR="004B1BF1" w:rsidRDefault="004B1BF1" w:rsidP="00D232D8">
            <w:pPr>
              <w:spacing w:line="400" w:lineRule="exact"/>
              <w:jc w:val="left"/>
              <w:rPr>
                <w:rFonts w:ascii="宋体" w:hAnsi="宋体"/>
                <w:szCs w:val="21"/>
              </w:rPr>
            </w:pPr>
            <w:r>
              <w:rPr>
                <w:rFonts w:ascii="宋体" w:hAnsi="宋体" w:hint="eastAsia"/>
                <w:szCs w:val="21"/>
              </w:rPr>
              <w:t>兼职人数</w:t>
            </w:r>
          </w:p>
        </w:tc>
        <w:tc>
          <w:tcPr>
            <w:tcW w:w="2261" w:type="dxa"/>
            <w:vAlign w:val="center"/>
          </w:tcPr>
          <w:p w:rsidR="004B1BF1" w:rsidRDefault="004B1BF1" w:rsidP="00D232D8">
            <w:pPr>
              <w:spacing w:line="400" w:lineRule="exact"/>
              <w:jc w:val="center"/>
              <w:rPr>
                <w:rFonts w:ascii="宋体" w:hAnsi="宋体"/>
                <w:szCs w:val="21"/>
                <w:u w:val="single"/>
              </w:rPr>
            </w:pPr>
            <w:r>
              <w:rPr>
                <w:rFonts w:ascii="宋体" w:hAnsi="宋体" w:hint="eastAsia"/>
                <w:szCs w:val="21"/>
                <w:u w:val="single"/>
              </w:rPr>
              <w:t>人</w:t>
            </w:r>
          </w:p>
        </w:tc>
      </w:tr>
      <w:tr w:rsidR="004B1BF1" w:rsidTr="00D232D8">
        <w:trPr>
          <w:cantSplit/>
          <w:trHeight w:hRule="exact" w:val="666"/>
        </w:trPr>
        <w:tc>
          <w:tcPr>
            <w:tcW w:w="1560" w:type="dxa"/>
            <w:vMerge/>
            <w:vAlign w:val="center"/>
          </w:tcPr>
          <w:p w:rsidR="004B1BF1" w:rsidRDefault="004B1BF1" w:rsidP="00D232D8">
            <w:pPr>
              <w:jc w:val="center"/>
              <w:rPr>
                <w:rFonts w:ascii="宋体" w:hAnsi="宋体"/>
                <w:sz w:val="24"/>
              </w:rPr>
            </w:pPr>
          </w:p>
        </w:tc>
        <w:tc>
          <w:tcPr>
            <w:tcW w:w="1275" w:type="dxa"/>
            <w:vAlign w:val="center"/>
          </w:tcPr>
          <w:p w:rsidR="004B1BF1" w:rsidRDefault="004B1BF1" w:rsidP="00D232D8">
            <w:pPr>
              <w:jc w:val="center"/>
              <w:rPr>
                <w:rFonts w:ascii="宋体" w:hAnsi="宋体"/>
                <w:szCs w:val="21"/>
              </w:rPr>
            </w:pPr>
            <w:r>
              <w:rPr>
                <w:rFonts w:ascii="宋体" w:hAnsi="宋体" w:hint="eastAsia"/>
                <w:szCs w:val="21"/>
              </w:rPr>
              <w:t>合计</w:t>
            </w:r>
          </w:p>
        </w:tc>
        <w:tc>
          <w:tcPr>
            <w:tcW w:w="6096" w:type="dxa"/>
            <w:gridSpan w:val="7"/>
            <w:vAlign w:val="center"/>
          </w:tcPr>
          <w:p w:rsidR="004B1BF1" w:rsidRDefault="004B1BF1" w:rsidP="00D232D8">
            <w:pPr>
              <w:spacing w:line="400" w:lineRule="exact"/>
              <w:jc w:val="center"/>
              <w:rPr>
                <w:rFonts w:ascii="宋体" w:hAnsi="宋体"/>
                <w:szCs w:val="21"/>
                <w:u w:val="single"/>
              </w:rPr>
            </w:pPr>
            <w:r>
              <w:rPr>
                <w:rFonts w:ascii="宋体" w:hAnsi="宋体"/>
                <w:szCs w:val="21"/>
                <w:u w:val="single"/>
              </w:rPr>
              <w:t xml:space="preserve"> </w:t>
            </w:r>
            <w:r>
              <w:rPr>
                <w:rFonts w:ascii="宋体" w:hAnsi="宋体" w:hint="eastAsia"/>
                <w:szCs w:val="21"/>
                <w:u w:val="single"/>
              </w:rPr>
              <w:t>人</w:t>
            </w:r>
          </w:p>
        </w:tc>
      </w:tr>
      <w:tr w:rsidR="004B1BF1" w:rsidTr="00D232D8">
        <w:trPr>
          <w:cantSplit/>
          <w:trHeight w:hRule="exact" w:val="666"/>
        </w:trPr>
        <w:tc>
          <w:tcPr>
            <w:tcW w:w="1560" w:type="dxa"/>
            <w:vMerge/>
            <w:vAlign w:val="center"/>
          </w:tcPr>
          <w:p w:rsidR="004B1BF1" w:rsidRDefault="004B1BF1" w:rsidP="00D232D8">
            <w:pPr>
              <w:jc w:val="center"/>
              <w:rPr>
                <w:rFonts w:ascii="宋体" w:hAnsi="宋体"/>
                <w:sz w:val="24"/>
              </w:rPr>
            </w:pPr>
          </w:p>
        </w:tc>
        <w:tc>
          <w:tcPr>
            <w:tcW w:w="1275" w:type="dxa"/>
            <w:vAlign w:val="center"/>
          </w:tcPr>
          <w:p w:rsidR="004B1BF1" w:rsidRDefault="004B1BF1" w:rsidP="00D232D8">
            <w:pPr>
              <w:jc w:val="center"/>
              <w:rPr>
                <w:rFonts w:ascii="宋体" w:hAnsi="宋体"/>
                <w:szCs w:val="21"/>
              </w:rPr>
            </w:pPr>
            <w:r>
              <w:rPr>
                <w:rFonts w:ascii="宋体" w:hAnsi="宋体" w:hint="eastAsia"/>
                <w:szCs w:val="21"/>
              </w:rPr>
              <w:t>负责人</w:t>
            </w:r>
          </w:p>
        </w:tc>
        <w:tc>
          <w:tcPr>
            <w:tcW w:w="1895" w:type="dxa"/>
            <w:gridSpan w:val="3"/>
            <w:vAlign w:val="center"/>
          </w:tcPr>
          <w:p w:rsidR="004B1BF1" w:rsidRDefault="004B1BF1" w:rsidP="00D232D8">
            <w:pPr>
              <w:spacing w:line="400" w:lineRule="exact"/>
              <w:jc w:val="center"/>
              <w:rPr>
                <w:rFonts w:ascii="宋体" w:hAnsi="宋体"/>
                <w:szCs w:val="21"/>
                <w:u w:val="single"/>
              </w:rPr>
            </w:pPr>
          </w:p>
        </w:tc>
        <w:tc>
          <w:tcPr>
            <w:tcW w:w="1895" w:type="dxa"/>
            <w:gridSpan w:val="2"/>
            <w:vAlign w:val="center"/>
          </w:tcPr>
          <w:p w:rsidR="004B1BF1" w:rsidRDefault="004B1BF1" w:rsidP="00D232D8">
            <w:pPr>
              <w:jc w:val="center"/>
              <w:rPr>
                <w:rFonts w:ascii="宋体" w:hAnsi="宋体"/>
                <w:szCs w:val="21"/>
              </w:rPr>
            </w:pPr>
            <w:r>
              <w:rPr>
                <w:rFonts w:ascii="宋体" w:hAnsi="宋体" w:hint="eastAsia"/>
                <w:szCs w:val="21"/>
              </w:rPr>
              <w:t>电话</w:t>
            </w:r>
            <w:r>
              <w:rPr>
                <w:rFonts w:ascii="宋体" w:hAnsi="宋体"/>
                <w:szCs w:val="21"/>
              </w:rPr>
              <w:t>号码</w:t>
            </w:r>
          </w:p>
        </w:tc>
        <w:tc>
          <w:tcPr>
            <w:tcW w:w="2306" w:type="dxa"/>
            <w:gridSpan w:val="2"/>
            <w:vAlign w:val="center"/>
          </w:tcPr>
          <w:p w:rsidR="004B1BF1" w:rsidRDefault="004B1BF1" w:rsidP="00D232D8">
            <w:pPr>
              <w:spacing w:line="400" w:lineRule="exact"/>
              <w:jc w:val="center"/>
              <w:rPr>
                <w:rFonts w:ascii="宋体" w:hAnsi="宋体"/>
                <w:szCs w:val="21"/>
                <w:u w:val="single"/>
              </w:rPr>
            </w:pPr>
            <w:r>
              <w:rPr>
                <w:rFonts w:ascii="宋体" w:hAnsi="宋体"/>
                <w:szCs w:val="21"/>
                <w:u w:val="single"/>
              </w:rPr>
              <w:t xml:space="preserve"> </w:t>
            </w:r>
          </w:p>
        </w:tc>
      </w:tr>
      <w:tr w:rsidR="004B1BF1" w:rsidTr="00D232D8">
        <w:trPr>
          <w:cantSplit/>
          <w:trHeight w:hRule="exact" w:val="1972"/>
        </w:trPr>
        <w:tc>
          <w:tcPr>
            <w:tcW w:w="1560" w:type="dxa"/>
            <w:vMerge w:val="restart"/>
            <w:vAlign w:val="center"/>
          </w:tcPr>
          <w:p w:rsidR="004B1BF1" w:rsidRDefault="004B1BF1" w:rsidP="00D232D8">
            <w:pPr>
              <w:jc w:val="center"/>
              <w:rPr>
                <w:rFonts w:ascii="宋体" w:hAnsi="宋体"/>
                <w:sz w:val="24"/>
              </w:rPr>
            </w:pPr>
            <w:r>
              <w:rPr>
                <w:rFonts w:ascii="宋体" w:hAnsi="宋体" w:hint="eastAsia"/>
                <w:sz w:val="24"/>
              </w:rPr>
              <w:t>合同</w:t>
            </w:r>
          </w:p>
          <w:p w:rsidR="004B1BF1" w:rsidRDefault="004B1BF1" w:rsidP="00D232D8">
            <w:pPr>
              <w:jc w:val="center"/>
              <w:rPr>
                <w:rFonts w:ascii="宋体" w:hAnsi="宋体"/>
                <w:sz w:val="24"/>
              </w:rPr>
            </w:pPr>
            <w:r>
              <w:rPr>
                <w:rFonts w:ascii="宋体" w:hAnsi="宋体" w:hint="eastAsia"/>
                <w:sz w:val="24"/>
              </w:rPr>
              <w:t>管理</w:t>
            </w:r>
          </w:p>
          <w:p w:rsidR="004B1BF1" w:rsidRDefault="004B1BF1" w:rsidP="00D232D8">
            <w:pPr>
              <w:jc w:val="center"/>
              <w:rPr>
                <w:rFonts w:ascii="宋体" w:hAnsi="宋体"/>
                <w:sz w:val="24"/>
              </w:rPr>
            </w:pPr>
          </w:p>
        </w:tc>
        <w:tc>
          <w:tcPr>
            <w:tcW w:w="7371" w:type="dxa"/>
            <w:gridSpan w:val="8"/>
            <w:vAlign w:val="center"/>
          </w:tcPr>
          <w:p w:rsidR="004B1BF1" w:rsidRDefault="004B1BF1" w:rsidP="00D232D8">
            <w:pPr>
              <w:rPr>
                <w:rFonts w:ascii="宋体" w:hAnsi="宋体"/>
                <w:szCs w:val="21"/>
              </w:rPr>
            </w:pPr>
            <w:r>
              <w:rPr>
                <w:rFonts w:ascii="宋体" w:hAnsi="宋体"/>
                <w:szCs w:val="21"/>
              </w:rPr>
              <w:t>合同签订（可多选）：</w:t>
            </w:r>
          </w:p>
          <w:p w:rsidR="004B1BF1" w:rsidRDefault="004B1BF1" w:rsidP="00D232D8">
            <w:pPr>
              <w:rPr>
                <w:rFonts w:ascii="宋体" w:hAnsi="宋体"/>
                <w:szCs w:val="21"/>
              </w:rPr>
            </w:pPr>
            <w:r>
              <w:rPr>
                <w:rFonts w:ascii="宋体" w:hAnsi="宋体"/>
                <w:szCs w:val="21"/>
              </w:rPr>
              <w:t>□重大合同由相关部门流转审核   □凭“法人授权委托证明书”签订合同   □使用示范文本签订合同   □合同签订前征询了法律顾问的意见   □合同签订前查验对方的营业执照，调查了解对方的资信情况</w:t>
            </w:r>
          </w:p>
        </w:tc>
      </w:tr>
      <w:tr w:rsidR="004B1BF1" w:rsidTr="00D232D8">
        <w:trPr>
          <w:cantSplit/>
          <w:trHeight w:hRule="exact" w:val="1242"/>
        </w:trPr>
        <w:tc>
          <w:tcPr>
            <w:tcW w:w="1560" w:type="dxa"/>
            <w:vMerge/>
            <w:vAlign w:val="center"/>
          </w:tcPr>
          <w:p w:rsidR="004B1BF1" w:rsidRDefault="004B1BF1" w:rsidP="00D232D8">
            <w:pPr>
              <w:jc w:val="center"/>
              <w:rPr>
                <w:rFonts w:ascii="宋体" w:hAnsi="宋体"/>
                <w:sz w:val="24"/>
              </w:rPr>
            </w:pPr>
          </w:p>
        </w:tc>
        <w:tc>
          <w:tcPr>
            <w:tcW w:w="7371" w:type="dxa"/>
            <w:gridSpan w:val="8"/>
            <w:vAlign w:val="center"/>
          </w:tcPr>
          <w:p w:rsidR="004B1BF1" w:rsidRDefault="004B1BF1" w:rsidP="00D232D8">
            <w:pPr>
              <w:rPr>
                <w:rFonts w:ascii="宋体" w:hAnsi="宋体"/>
                <w:szCs w:val="21"/>
              </w:rPr>
            </w:pPr>
            <w:r>
              <w:rPr>
                <w:rFonts w:ascii="宋体" w:hAnsi="宋体"/>
                <w:szCs w:val="21"/>
              </w:rPr>
              <w:t>合同履行（可多选）：</w:t>
            </w:r>
            <w:r>
              <w:rPr>
                <w:rFonts w:ascii="宋体" w:hAnsi="宋体" w:hint="eastAsia"/>
                <w:szCs w:val="21"/>
              </w:rPr>
              <w:t xml:space="preserve"> </w:t>
            </w:r>
          </w:p>
          <w:p w:rsidR="004B1BF1" w:rsidRDefault="004B1BF1" w:rsidP="00D232D8">
            <w:pPr>
              <w:rPr>
                <w:rFonts w:ascii="宋体" w:hAnsi="宋体"/>
                <w:szCs w:val="21"/>
              </w:rPr>
            </w:pPr>
            <w:r>
              <w:rPr>
                <w:rFonts w:ascii="宋体" w:hAnsi="宋体"/>
                <w:szCs w:val="21"/>
              </w:rPr>
              <w:t>□对合同履行的监督及时、全面，落实履行情况定期汇报制度   □没有单方擅自变更或解除合同</w:t>
            </w:r>
            <w:r>
              <w:rPr>
                <w:rFonts w:ascii="宋体" w:hAnsi="宋体" w:hint="eastAsia"/>
                <w:szCs w:val="21"/>
              </w:rPr>
              <w:t xml:space="preserve">     </w:t>
            </w:r>
          </w:p>
        </w:tc>
      </w:tr>
      <w:tr w:rsidR="004B1BF1" w:rsidTr="00D232D8">
        <w:trPr>
          <w:cantSplit/>
          <w:trHeight w:hRule="exact" w:val="1331"/>
        </w:trPr>
        <w:tc>
          <w:tcPr>
            <w:tcW w:w="1560" w:type="dxa"/>
            <w:vMerge/>
            <w:vAlign w:val="center"/>
          </w:tcPr>
          <w:p w:rsidR="004B1BF1" w:rsidRDefault="004B1BF1" w:rsidP="00D232D8">
            <w:pPr>
              <w:jc w:val="center"/>
              <w:rPr>
                <w:rFonts w:ascii="宋体" w:hAnsi="宋体"/>
                <w:sz w:val="24"/>
              </w:rPr>
            </w:pPr>
          </w:p>
        </w:tc>
        <w:tc>
          <w:tcPr>
            <w:tcW w:w="7371" w:type="dxa"/>
            <w:gridSpan w:val="8"/>
            <w:vAlign w:val="center"/>
          </w:tcPr>
          <w:p w:rsidR="004B1BF1" w:rsidRDefault="004B1BF1" w:rsidP="00D232D8">
            <w:pPr>
              <w:rPr>
                <w:rFonts w:ascii="宋体" w:hAnsi="宋体"/>
                <w:szCs w:val="21"/>
              </w:rPr>
            </w:pPr>
            <w:r>
              <w:rPr>
                <w:rFonts w:ascii="宋体" w:hAnsi="宋体"/>
                <w:szCs w:val="21"/>
              </w:rPr>
              <w:t>合同纠纷（可多选）：</w:t>
            </w:r>
          </w:p>
          <w:p w:rsidR="004B1BF1" w:rsidRDefault="004B1BF1" w:rsidP="00D232D8">
            <w:pPr>
              <w:rPr>
                <w:rFonts w:ascii="宋体" w:hAnsi="宋体"/>
                <w:szCs w:val="21"/>
              </w:rPr>
            </w:pPr>
            <w:r>
              <w:rPr>
                <w:rFonts w:ascii="宋体" w:hAnsi="宋体"/>
                <w:szCs w:val="21"/>
              </w:rPr>
              <w:t>□有负责处理纠纷的部门   □纠纷处理快速及时，没有出现</w:t>
            </w:r>
            <w:r>
              <w:rPr>
                <w:rFonts w:ascii="宋体" w:hAnsi="宋体" w:hint="eastAsia"/>
                <w:szCs w:val="21"/>
              </w:rPr>
              <w:t>超</w:t>
            </w:r>
            <w:r>
              <w:rPr>
                <w:rFonts w:ascii="宋体" w:hAnsi="宋体"/>
                <w:szCs w:val="21"/>
              </w:rPr>
              <w:t>过诉讼期限的情况   □自觉执行仲裁机构或人民法院已生效的法律文书</w:t>
            </w:r>
          </w:p>
        </w:tc>
      </w:tr>
      <w:tr w:rsidR="004B1BF1" w:rsidTr="00D232D8">
        <w:trPr>
          <w:cantSplit/>
          <w:trHeight w:val="1670"/>
        </w:trPr>
        <w:tc>
          <w:tcPr>
            <w:tcW w:w="1560" w:type="dxa"/>
            <w:vAlign w:val="center"/>
          </w:tcPr>
          <w:p w:rsidR="004B1BF1" w:rsidRDefault="004B1BF1" w:rsidP="00D232D8">
            <w:pPr>
              <w:jc w:val="center"/>
              <w:rPr>
                <w:rFonts w:ascii="宋体" w:hAnsi="宋体"/>
                <w:sz w:val="24"/>
              </w:rPr>
            </w:pPr>
            <w:r>
              <w:rPr>
                <w:rFonts w:ascii="宋体" w:hAnsi="宋体" w:hint="eastAsia"/>
                <w:sz w:val="24"/>
              </w:rPr>
              <w:lastRenderedPageBreak/>
              <w:t>合同档案和</w:t>
            </w:r>
          </w:p>
          <w:p w:rsidR="004B1BF1" w:rsidRDefault="004B1BF1" w:rsidP="00D232D8">
            <w:pPr>
              <w:jc w:val="center"/>
              <w:rPr>
                <w:rFonts w:ascii="宋体" w:hAnsi="宋体"/>
                <w:sz w:val="24"/>
              </w:rPr>
            </w:pPr>
            <w:r>
              <w:rPr>
                <w:rFonts w:ascii="宋体" w:hAnsi="宋体" w:hint="eastAsia"/>
                <w:sz w:val="24"/>
              </w:rPr>
              <w:t>台账管理</w:t>
            </w:r>
          </w:p>
        </w:tc>
        <w:tc>
          <w:tcPr>
            <w:tcW w:w="7371" w:type="dxa"/>
            <w:gridSpan w:val="8"/>
            <w:vAlign w:val="center"/>
          </w:tcPr>
          <w:p w:rsidR="004B1BF1" w:rsidRDefault="004B1BF1" w:rsidP="00D232D8">
            <w:pPr>
              <w:rPr>
                <w:rFonts w:ascii="宋体" w:hAnsi="宋体"/>
                <w:szCs w:val="21"/>
              </w:rPr>
            </w:pPr>
            <w:r>
              <w:rPr>
                <w:rFonts w:ascii="宋体" w:hAnsi="宋体" w:hint="eastAsia"/>
                <w:szCs w:val="21"/>
              </w:rPr>
              <w:t>台账登记形式：（单选还多选？）</w:t>
            </w:r>
          </w:p>
          <w:p w:rsidR="004B1BF1" w:rsidRDefault="004B1BF1" w:rsidP="00D232D8">
            <w:pPr>
              <w:rPr>
                <w:rFonts w:ascii="宋体" w:hAnsi="宋体"/>
                <w:szCs w:val="21"/>
              </w:rPr>
            </w:pPr>
            <w:r>
              <w:rPr>
                <w:rFonts w:ascii="宋体" w:hAnsi="宋体"/>
                <w:szCs w:val="21"/>
              </w:rPr>
              <w:t>□电子化合同管理   □手工登记   □有书面的合同管理情况分析   □合同档案管理整齐、全面</w:t>
            </w:r>
          </w:p>
        </w:tc>
      </w:tr>
    </w:tbl>
    <w:p w:rsidR="004B1BF1" w:rsidRDefault="004B1BF1" w:rsidP="004B1BF1">
      <w:pPr>
        <w:jc w:val="left"/>
        <w:rPr>
          <w:rFonts w:ascii="宋体" w:hAnsi="宋体"/>
          <w:b/>
          <w:sz w:val="32"/>
          <w:szCs w:val="32"/>
        </w:rPr>
      </w:pPr>
    </w:p>
    <w:p w:rsidR="004B1BF1" w:rsidRDefault="004B1BF1" w:rsidP="004B1BF1">
      <w:pPr>
        <w:tabs>
          <w:tab w:val="left" w:pos="0"/>
          <w:tab w:val="left" w:pos="180"/>
          <w:tab w:val="left" w:pos="3780"/>
          <w:tab w:val="left" w:pos="3960"/>
          <w:tab w:val="left" w:pos="4140"/>
        </w:tabs>
        <w:spacing w:line="500" w:lineRule="exact"/>
        <w:jc w:val="left"/>
        <w:rPr>
          <w:rFonts w:ascii="宋体" w:hAnsi="宋体"/>
          <w:b/>
          <w:sz w:val="32"/>
          <w:szCs w:val="32"/>
        </w:rPr>
      </w:pPr>
      <w:r>
        <w:rPr>
          <w:rFonts w:ascii="宋体" w:hAnsi="宋体" w:hint="eastAsia"/>
          <w:b/>
          <w:sz w:val="32"/>
          <w:szCs w:val="32"/>
        </w:rPr>
        <w:t>三、企业经营</w:t>
      </w:r>
    </w:p>
    <w:p w:rsidR="004B1BF1" w:rsidRDefault="004B1BF1" w:rsidP="004B1BF1">
      <w:pPr>
        <w:tabs>
          <w:tab w:val="left" w:pos="0"/>
          <w:tab w:val="left" w:pos="180"/>
          <w:tab w:val="left" w:pos="3780"/>
          <w:tab w:val="left" w:pos="3960"/>
          <w:tab w:val="left" w:pos="4140"/>
        </w:tabs>
        <w:spacing w:line="500" w:lineRule="exact"/>
        <w:jc w:val="left"/>
        <w:rPr>
          <w:rFonts w:ascii="宋体" w:hAnsi="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tblPr>
      <w:tblGrid>
        <w:gridCol w:w="3553"/>
        <w:gridCol w:w="2271"/>
        <w:gridCol w:w="2980"/>
      </w:tblGrid>
      <w:tr w:rsidR="004B1BF1" w:rsidTr="00D232D8">
        <w:trPr>
          <w:trHeight w:val="629"/>
          <w:jc w:val="center"/>
        </w:trPr>
        <w:tc>
          <w:tcPr>
            <w:tcW w:w="3553" w:type="dxa"/>
            <w:vAlign w:val="center"/>
          </w:tcPr>
          <w:p w:rsidR="004B1BF1" w:rsidRDefault="004B1BF1" w:rsidP="00D232D8">
            <w:pPr>
              <w:jc w:val="center"/>
              <w:rPr>
                <w:rFonts w:ascii="宋体" w:hAnsi="宋体"/>
                <w:sz w:val="24"/>
              </w:rPr>
            </w:pPr>
            <w:r>
              <w:rPr>
                <w:rFonts w:ascii="宋体" w:hAnsi="宋体" w:hint="eastAsia"/>
                <w:sz w:val="24"/>
              </w:rPr>
              <w:t>年末资产总额（万元）</w:t>
            </w:r>
          </w:p>
        </w:tc>
        <w:tc>
          <w:tcPr>
            <w:tcW w:w="5251" w:type="dxa"/>
            <w:gridSpan w:val="2"/>
            <w:tcMar>
              <w:top w:w="13" w:type="dxa"/>
              <w:left w:w="13" w:type="dxa"/>
              <w:bottom w:w="0" w:type="dxa"/>
              <w:right w:w="13" w:type="dxa"/>
            </w:tcMar>
            <w:vAlign w:val="center"/>
          </w:tcPr>
          <w:p w:rsidR="004B1BF1" w:rsidRDefault="004B1BF1" w:rsidP="00D232D8">
            <w:pPr>
              <w:jc w:val="center"/>
              <w:rPr>
                <w:rFonts w:ascii="宋体" w:hAnsi="宋体"/>
                <w:szCs w:val="21"/>
              </w:rPr>
            </w:pPr>
          </w:p>
        </w:tc>
      </w:tr>
      <w:tr w:rsidR="004B1BF1" w:rsidTr="00D232D8">
        <w:trPr>
          <w:trHeight w:val="629"/>
          <w:jc w:val="center"/>
        </w:trPr>
        <w:tc>
          <w:tcPr>
            <w:tcW w:w="3553" w:type="dxa"/>
            <w:vAlign w:val="center"/>
          </w:tcPr>
          <w:p w:rsidR="004B1BF1" w:rsidRDefault="004B1BF1" w:rsidP="00D232D8">
            <w:pPr>
              <w:jc w:val="center"/>
              <w:rPr>
                <w:rFonts w:ascii="宋体" w:hAnsi="宋体"/>
                <w:sz w:val="24"/>
              </w:rPr>
            </w:pPr>
            <w:r>
              <w:rPr>
                <w:rFonts w:ascii="宋体" w:hAnsi="宋体"/>
                <w:sz w:val="24"/>
              </w:rPr>
              <w:t>当年总产值或销售总额（万元）</w:t>
            </w:r>
          </w:p>
        </w:tc>
        <w:tc>
          <w:tcPr>
            <w:tcW w:w="5251" w:type="dxa"/>
            <w:gridSpan w:val="2"/>
            <w:tcMar>
              <w:top w:w="13" w:type="dxa"/>
              <w:left w:w="13" w:type="dxa"/>
              <w:bottom w:w="0" w:type="dxa"/>
              <w:right w:w="13" w:type="dxa"/>
            </w:tcMar>
            <w:vAlign w:val="center"/>
          </w:tcPr>
          <w:p w:rsidR="004B1BF1" w:rsidRDefault="004B1BF1" w:rsidP="00D232D8">
            <w:pPr>
              <w:jc w:val="center"/>
              <w:rPr>
                <w:rFonts w:ascii="宋体" w:hAnsi="宋体"/>
                <w:szCs w:val="21"/>
              </w:rPr>
            </w:pPr>
          </w:p>
        </w:tc>
      </w:tr>
      <w:tr w:rsidR="004B1BF1" w:rsidTr="00D232D8">
        <w:trPr>
          <w:trHeight w:val="458"/>
          <w:jc w:val="center"/>
        </w:trPr>
        <w:tc>
          <w:tcPr>
            <w:tcW w:w="3553" w:type="dxa"/>
            <w:vMerge w:val="restart"/>
            <w:vAlign w:val="center"/>
          </w:tcPr>
          <w:p w:rsidR="004B1BF1" w:rsidRDefault="004B1BF1" w:rsidP="00D232D8">
            <w:pPr>
              <w:jc w:val="center"/>
              <w:rPr>
                <w:rFonts w:ascii="宋体" w:hAnsi="宋体"/>
                <w:sz w:val="24"/>
              </w:rPr>
            </w:pPr>
            <w:r>
              <w:rPr>
                <w:rFonts w:ascii="宋体" w:hAnsi="宋体"/>
                <w:sz w:val="24"/>
              </w:rPr>
              <w:t>生产经营情况</w:t>
            </w:r>
          </w:p>
        </w:tc>
        <w:tc>
          <w:tcPr>
            <w:tcW w:w="2271" w:type="dxa"/>
            <w:tcMar>
              <w:top w:w="13" w:type="dxa"/>
              <w:left w:w="13" w:type="dxa"/>
              <w:bottom w:w="0" w:type="dxa"/>
              <w:right w:w="13" w:type="dxa"/>
            </w:tcMar>
            <w:vAlign w:val="center"/>
          </w:tcPr>
          <w:p w:rsidR="004B1BF1" w:rsidRDefault="004B1BF1" w:rsidP="00D232D8">
            <w:pPr>
              <w:jc w:val="center"/>
              <w:rPr>
                <w:rFonts w:ascii="新宋体" w:eastAsia="新宋体" w:hAnsi="新宋体"/>
                <w:szCs w:val="21"/>
                <w:u w:val="single"/>
              </w:rPr>
            </w:pPr>
            <w:r>
              <w:t>上缴税额（万元）</w:t>
            </w:r>
          </w:p>
        </w:tc>
        <w:tc>
          <w:tcPr>
            <w:tcW w:w="2980" w:type="dxa"/>
            <w:vAlign w:val="center"/>
          </w:tcPr>
          <w:p w:rsidR="004B1BF1" w:rsidRDefault="004B1BF1" w:rsidP="00D232D8">
            <w:pPr>
              <w:jc w:val="center"/>
              <w:rPr>
                <w:rFonts w:ascii="宋体" w:hAnsi="宋体"/>
                <w:szCs w:val="21"/>
              </w:rPr>
            </w:pPr>
          </w:p>
        </w:tc>
      </w:tr>
      <w:tr w:rsidR="004B1BF1" w:rsidTr="00D232D8">
        <w:trPr>
          <w:trHeight w:val="493"/>
          <w:jc w:val="center"/>
        </w:trPr>
        <w:tc>
          <w:tcPr>
            <w:tcW w:w="3553" w:type="dxa"/>
            <w:vMerge/>
            <w:vAlign w:val="center"/>
          </w:tcPr>
          <w:p w:rsidR="004B1BF1" w:rsidRDefault="004B1BF1" w:rsidP="00D232D8">
            <w:pPr>
              <w:jc w:val="center"/>
              <w:rPr>
                <w:rFonts w:ascii="宋体" w:hAnsi="宋体"/>
                <w:sz w:val="24"/>
              </w:rPr>
            </w:pPr>
          </w:p>
        </w:tc>
        <w:tc>
          <w:tcPr>
            <w:tcW w:w="2271" w:type="dxa"/>
            <w:tcMar>
              <w:top w:w="13" w:type="dxa"/>
              <w:left w:w="13" w:type="dxa"/>
              <w:bottom w:w="0" w:type="dxa"/>
              <w:right w:w="13" w:type="dxa"/>
            </w:tcMar>
            <w:vAlign w:val="center"/>
          </w:tcPr>
          <w:p w:rsidR="004B1BF1" w:rsidRDefault="004B1BF1" w:rsidP="00D232D8">
            <w:pPr>
              <w:jc w:val="center"/>
              <w:rPr>
                <w:rFonts w:ascii="新宋体" w:hAnsi="新宋体"/>
                <w:szCs w:val="21"/>
              </w:rPr>
            </w:pPr>
            <w:r>
              <w:t>税后利润（万元）</w:t>
            </w:r>
          </w:p>
        </w:tc>
        <w:tc>
          <w:tcPr>
            <w:tcW w:w="2980" w:type="dxa"/>
            <w:vAlign w:val="center"/>
          </w:tcPr>
          <w:p w:rsidR="004B1BF1" w:rsidRDefault="004B1BF1" w:rsidP="00D232D8">
            <w:pPr>
              <w:jc w:val="center"/>
              <w:rPr>
                <w:rFonts w:ascii="宋体" w:hAnsi="宋体"/>
                <w:szCs w:val="21"/>
              </w:rPr>
            </w:pPr>
          </w:p>
        </w:tc>
      </w:tr>
      <w:tr w:rsidR="004B1BF1" w:rsidTr="00D232D8">
        <w:trPr>
          <w:trHeight w:val="493"/>
          <w:jc w:val="center"/>
        </w:trPr>
        <w:tc>
          <w:tcPr>
            <w:tcW w:w="3553" w:type="dxa"/>
            <w:vMerge w:val="restart"/>
            <w:vAlign w:val="center"/>
          </w:tcPr>
          <w:p w:rsidR="004B1BF1" w:rsidRDefault="004B1BF1" w:rsidP="00D232D8">
            <w:pPr>
              <w:jc w:val="center"/>
              <w:rPr>
                <w:rFonts w:ascii="宋体" w:hAnsi="宋体"/>
                <w:sz w:val="24"/>
              </w:rPr>
            </w:pPr>
            <w:r>
              <w:rPr>
                <w:rFonts w:ascii="宋体" w:hAnsi="宋体"/>
                <w:sz w:val="24"/>
              </w:rPr>
              <w:t>销售（产值）情况</w:t>
            </w:r>
          </w:p>
        </w:tc>
        <w:tc>
          <w:tcPr>
            <w:tcW w:w="2271" w:type="dxa"/>
            <w:tcMar>
              <w:top w:w="13" w:type="dxa"/>
              <w:left w:w="13" w:type="dxa"/>
              <w:bottom w:w="0" w:type="dxa"/>
              <w:right w:w="13" w:type="dxa"/>
            </w:tcMar>
            <w:vAlign w:val="center"/>
          </w:tcPr>
          <w:p w:rsidR="004B1BF1" w:rsidRDefault="004B1BF1" w:rsidP="00D232D8">
            <w:pPr>
              <w:jc w:val="center"/>
            </w:pPr>
            <w:r>
              <w:t>境内（万元）</w:t>
            </w:r>
          </w:p>
        </w:tc>
        <w:tc>
          <w:tcPr>
            <w:tcW w:w="2980" w:type="dxa"/>
            <w:vAlign w:val="center"/>
          </w:tcPr>
          <w:p w:rsidR="004B1BF1" w:rsidRDefault="004B1BF1" w:rsidP="00D232D8">
            <w:pPr>
              <w:jc w:val="center"/>
              <w:rPr>
                <w:rFonts w:ascii="宋体" w:hAnsi="宋体"/>
                <w:szCs w:val="21"/>
              </w:rPr>
            </w:pPr>
          </w:p>
        </w:tc>
      </w:tr>
      <w:tr w:rsidR="004B1BF1" w:rsidTr="00D232D8">
        <w:trPr>
          <w:trHeight w:val="493"/>
          <w:jc w:val="center"/>
        </w:trPr>
        <w:tc>
          <w:tcPr>
            <w:tcW w:w="3553" w:type="dxa"/>
            <w:vMerge/>
            <w:vAlign w:val="center"/>
          </w:tcPr>
          <w:p w:rsidR="004B1BF1" w:rsidRDefault="004B1BF1" w:rsidP="00D232D8">
            <w:pPr>
              <w:jc w:val="center"/>
              <w:rPr>
                <w:rFonts w:ascii="宋体" w:hAnsi="宋体"/>
                <w:sz w:val="24"/>
              </w:rPr>
            </w:pPr>
          </w:p>
        </w:tc>
        <w:tc>
          <w:tcPr>
            <w:tcW w:w="2271" w:type="dxa"/>
            <w:tcMar>
              <w:top w:w="13" w:type="dxa"/>
              <w:left w:w="13" w:type="dxa"/>
              <w:bottom w:w="0" w:type="dxa"/>
              <w:right w:w="13" w:type="dxa"/>
            </w:tcMar>
            <w:vAlign w:val="center"/>
          </w:tcPr>
          <w:p w:rsidR="004B1BF1" w:rsidRDefault="004B1BF1" w:rsidP="00D232D8">
            <w:pPr>
              <w:jc w:val="center"/>
            </w:pPr>
            <w:r>
              <w:t>外贸出口（万美元）</w:t>
            </w:r>
          </w:p>
        </w:tc>
        <w:tc>
          <w:tcPr>
            <w:tcW w:w="2980" w:type="dxa"/>
            <w:vAlign w:val="center"/>
          </w:tcPr>
          <w:p w:rsidR="004B1BF1" w:rsidRDefault="004B1BF1" w:rsidP="00D232D8">
            <w:pPr>
              <w:jc w:val="center"/>
              <w:rPr>
                <w:rFonts w:ascii="宋体" w:hAnsi="宋体"/>
                <w:szCs w:val="21"/>
              </w:rPr>
            </w:pPr>
          </w:p>
        </w:tc>
      </w:tr>
      <w:tr w:rsidR="004B1BF1" w:rsidTr="00D232D8">
        <w:trPr>
          <w:trHeight w:val="629"/>
          <w:jc w:val="center"/>
        </w:trPr>
        <w:tc>
          <w:tcPr>
            <w:tcW w:w="3553" w:type="dxa"/>
            <w:vAlign w:val="center"/>
          </w:tcPr>
          <w:p w:rsidR="004B1BF1" w:rsidRDefault="004B1BF1" w:rsidP="00D232D8">
            <w:pPr>
              <w:jc w:val="center"/>
              <w:rPr>
                <w:rFonts w:ascii="宋体" w:hAnsi="宋体"/>
                <w:sz w:val="24"/>
              </w:rPr>
            </w:pPr>
            <w:r>
              <w:rPr>
                <w:rFonts w:ascii="宋体" w:hAnsi="宋体"/>
                <w:sz w:val="24"/>
              </w:rPr>
              <w:t>当年营业收入增长率（%）</w:t>
            </w:r>
          </w:p>
        </w:tc>
        <w:tc>
          <w:tcPr>
            <w:tcW w:w="5251" w:type="dxa"/>
            <w:gridSpan w:val="2"/>
            <w:tcMar>
              <w:top w:w="13" w:type="dxa"/>
              <w:left w:w="13" w:type="dxa"/>
              <w:bottom w:w="0" w:type="dxa"/>
              <w:right w:w="13" w:type="dxa"/>
            </w:tcMar>
            <w:vAlign w:val="center"/>
          </w:tcPr>
          <w:p w:rsidR="004B1BF1" w:rsidRDefault="004B1BF1" w:rsidP="00D232D8">
            <w:pPr>
              <w:jc w:val="center"/>
              <w:rPr>
                <w:rFonts w:ascii="宋体" w:hAnsi="宋体"/>
                <w:szCs w:val="21"/>
              </w:rPr>
            </w:pPr>
          </w:p>
        </w:tc>
      </w:tr>
      <w:tr w:rsidR="004B1BF1" w:rsidTr="00D232D8">
        <w:trPr>
          <w:trHeight w:val="629"/>
          <w:jc w:val="center"/>
        </w:trPr>
        <w:tc>
          <w:tcPr>
            <w:tcW w:w="3553" w:type="dxa"/>
            <w:vAlign w:val="center"/>
          </w:tcPr>
          <w:p w:rsidR="004B1BF1" w:rsidRDefault="004B1BF1" w:rsidP="00D232D8">
            <w:pPr>
              <w:jc w:val="center"/>
              <w:rPr>
                <w:rFonts w:ascii="宋体" w:hAnsi="宋体"/>
                <w:sz w:val="24"/>
              </w:rPr>
            </w:pPr>
            <w:r>
              <w:rPr>
                <w:rFonts w:ascii="宋体" w:hAnsi="宋体"/>
                <w:sz w:val="24"/>
              </w:rPr>
              <w:t>当年主营业务利润率（%）</w:t>
            </w:r>
          </w:p>
        </w:tc>
        <w:tc>
          <w:tcPr>
            <w:tcW w:w="5251" w:type="dxa"/>
            <w:gridSpan w:val="2"/>
            <w:tcMar>
              <w:top w:w="13" w:type="dxa"/>
              <w:left w:w="13" w:type="dxa"/>
              <w:bottom w:w="0" w:type="dxa"/>
              <w:right w:w="13" w:type="dxa"/>
            </w:tcMar>
            <w:vAlign w:val="center"/>
          </w:tcPr>
          <w:p w:rsidR="004B1BF1" w:rsidRDefault="004B1BF1" w:rsidP="00D232D8">
            <w:pPr>
              <w:jc w:val="center"/>
              <w:rPr>
                <w:rFonts w:ascii="宋体" w:hAnsi="宋体"/>
                <w:szCs w:val="21"/>
              </w:rPr>
            </w:pPr>
          </w:p>
        </w:tc>
      </w:tr>
      <w:tr w:rsidR="004B1BF1" w:rsidTr="00D232D8">
        <w:trPr>
          <w:trHeight w:val="629"/>
          <w:jc w:val="center"/>
        </w:trPr>
        <w:tc>
          <w:tcPr>
            <w:tcW w:w="3553" w:type="dxa"/>
            <w:vAlign w:val="center"/>
          </w:tcPr>
          <w:p w:rsidR="004B1BF1" w:rsidRDefault="004B1BF1" w:rsidP="00D232D8">
            <w:pPr>
              <w:jc w:val="center"/>
              <w:rPr>
                <w:rFonts w:ascii="宋体" w:hAnsi="宋体"/>
                <w:sz w:val="24"/>
              </w:rPr>
            </w:pPr>
            <w:r>
              <w:rPr>
                <w:rFonts w:ascii="宋体" w:hAnsi="宋体"/>
                <w:sz w:val="24"/>
              </w:rPr>
              <w:t>当年净资产收益率（%）</w:t>
            </w:r>
          </w:p>
        </w:tc>
        <w:tc>
          <w:tcPr>
            <w:tcW w:w="5251" w:type="dxa"/>
            <w:gridSpan w:val="2"/>
            <w:tcMar>
              <w:top w:w="13" w:type="dxa"/>
              <w:left w:w="13" w:type="dxa"/>
              <w:bottom w:w="0" w:type="dxa"/>
              <w:right w:w="13" w:type="dxa"/>
            </w:tcMar>
            <w:vAlign w:val="center"/>
          </w:tcPr>
          <w:p w:rsidR="004B1BF1" w:rsidRDefault="004B1BF1" w:rsidP="00D232D8">
            <w:pPr>
              <w:jc w:val="center"/>
              <w:rPr>
                <w:rFonts w:ascii="宋体" w:hAnsi="宋体"/>
                <w:szCs w:val="21"/>
              </w:rPr>
            </w:pPr>
          </w:p>
        </w:tc>
      </w:tr>
      <w:tr w:rsidR="004B1BF1" w:rsidTr="00D232D8">
        <w:trPr>
          <w:trHeight w:val="629"/>
          <w:jc w:val="center"/>
        </w:trPr>
        <w:tc>
          <w:tcPr>
            <w:tcW w:w="3553" w:type="dxa"/>
            <w:vAlign w:val="center"/>
          </w:tcPr>
          <w:p w:rsidR="004B1BF1" w:rsidRDefault="004B1BF1" w:rsidP="00D232D8">
            <w:pPr>
              <w:jc w:val="center"/>
              <w:rPr>
                <w:rFonts w:ascii="宋体" w:hAnsi="宋体"/>
                <w:sz w:val="24"/>
              </w:rPr>
            </w:pPr>
            <w:r>
              <w:rPr>
                <w:rFonts w:ascii="宋体" w:hAnsi="宋体"/>
                <w:sz w:val="24"/>
              </w:rPr>
              <w:t>当年资产负债率（%）</w:t>
            </w:r>
          </w:p>
        </w:tc>
        <w:tc>
          <w:tcPr>
            <w:tcW w:w="5251" w:type="dxa"/>
            <w:gridSpan w:val="2"/>
            <w:tcMar>
              <w:top w:w="13" w:type="dxa"/>
              <w:left w:w="13" w:type="dxa"/>
              <w:bottom w:w="0" w:type="dxa"/>
              <w:right w:w="13" w:type="dxa"/>
            </w:tcMar>
            <w:vAlign w:val="center"/>
          </w:tcPr>
          <w:p w:rsidR="004B1BF1" w:rsidRDefault="004B1BF1" w:rsidP="00D232D8">
            <w:pPr>
              <w:jc w:val="center"/>
              <w:rPr>
                <w:rFonts w:ascii="宋体" w:hAnsi="宋体"/>
                <w:szCs w:val="21"/>
              </w:rPr>
            </w:pPr>
          </w:p>
        </w:tc>
      </w:tr>
      <w:tr w:rsidR="004B1BF1" w:rsidTr="00D232D8">
        <w:trPr>
          <w:trHeight w:val="629"/>
          <w:jc w:val="center"/>
        </w:trPr>
        <w:tc>
          <w:tcPr>
            <w:tcW w:w="3553" w:type="dxa"/>
            <w:vAlign w:val="center"/>
          </w:tcPr>
          <w:p w:rsidR="004B1BF1" w:rsidRDefault="004B1BF1" w:rsidP="00D232D8">
            <w:pPr>
              <w:tabs>
                <w:tab w:val="left" w:pos="0"/>
                <w:tab w:val="left" w:pos="180"/>
                <w:tab w:val="left" w:pos="3780"/>
                <w:tab w:val="left" w:pos="3960"/>
                <w:tab w:val="left" w:pos="4140"/>
              </w:tabs>
              <w:spacing w:line="400" w:lineRule="exact"/>
              <w:jc w:val="center"/>
              <w:rPr>
                <w:rFonts w:ascii="宋体" w:hAnsi="宋体"/>
                <w:sz w:val="24"/>
              </w:rPr>
            </w:pPr>
            <w:r>
              <w:rPr>
                <w:rFonts w:ascii="宋体" w:hAnsi="宋体"/>
                <w:sz w:val="24"/>
              </w:rPr>
              <w:t>当年速动比率（%）</w:t>
            </w:r>
          </w:p>
        </w:tc>
        <w:tc>
          <w:tcPr>
            <w:tcW w:w="5251" w:type="dxa"/>
            <w:gridSpan w:val="2"/>
            <w:tcMar>
              <w:top w:w="13" w:type="dxa"/>
              <w:left w:w="13" w:type="dxa"/>
              <w:bottom w:w="0" w:type="dxa"/>
              <w:right w:w="13" w:type="dxa"/>
            </w:tcMar>
            <w:vAlign w:val="center"/>
          </w:tcPr>
          <w:p w:rsidR="004B1BF1" w:rsidRDefault="004B1BF1" w:rsidP="00D232D8">
            <w:pPr>
              <w:jc w:val="center"/>
              <w:rPr>
                <w:rFonts w:ascii="宋体" w:hAnsi="宋体"/>
                <w:szCs w:val="21"/>
              </w:rPr>
            </w:pPr>
          </w:p>
        </w:tc>
      </w:tr>
      <w:tr w:rsidR="004B1BF1" w:rsidTr="00D232D8">
        <w:trPr>
          <w:trHeight w:val="629"/>
          <w:jc w:val="center"/>
        </w:trPr>
        <w:tc>
          <w:tcPr>
            <w:tcW w:w="3553" w:type="dxa"/>
            <w:vAlign w:val="center"/>
          </w:tcPr>
          <w:p w:rsidR="004B1BF1" w:rsidRDefault="004B1BF1" w:rsidP="00D232D8">
            <w:pPr>
              <w:tabs>
                <w:tab w:val="left" w:pos="0"/>
                <w:tab w:val="left" w:pos="180"/>
                <w:tab w:val="left" w:pos="3780"/>
                <w:tab w:val="left" w:pos="3960"/>
                <w:tab w:val="left" w:pos="4140"/>
              </w:tabs>
              <w:spacing w:line="400" w:lineRule="exact"/>
              <w:jc w:val="center"/>
              <w:rPr>
                <w:rFonts w:ascii="宋体" w:hAnsi="宋体"/>
                <w:sz w:val="24"/>
              </w:rPr>
            </w:pPr>
            <w:r>
              <w:rPr>
                <w:rFonts w:ascii="宋体" w:hAnsi="宋体"/>
                <w:sz w:val="24"/>
              </w:rPr>
              <w:t>当年应收账款周转率（次）</w:t>
            </w:r>
          </w:p>
        </w:tc>
        <w:tc>
          <w:tcPr>
            <w:tcW w:w="5251" w:type="dxa"/>
            <w:gridSpan w:val="2"/>
            <w:tcMar>
              <w:top w:w="13" w:type="dxa"/>
              <w:left w:w="13" w:type="dxa"/>
              <w:bottom w:w="0" w:type="dxa"/>
              <w:right w:w="13" w:type="dxa"/>
            </w:tcMar>
            <w:vAlign w:val="center"/>
          </w:tcPr>
          <w:p w:rsidR="004B1BF1" w:rsidRDefault="004B1BF1" w:rsidP="00D232D8">
            <w:pPr>
              <w:jc w:val="center"/>
              <w:rPr>
                <w:rFonts w:ascii="宋体" w:hAnsi="宋体"/>
                <w:szCs w:val="21"/>
              </w:rPr>
            </w:pPr>
          </w:p>
        </w:tc>
      </w:tr>
      <w:tr w:rsidR="004B1BF1" w:rsidTr="00D232D8">
        <w:trPr>
          <w:trHeight w:val="629"/>
          <w:jc w:val="center"/>
        </w:trPr>
        <w:tc>
          <w:tcPr>
            <w:tcW w:w="3553" w:type="dxa"/>
            <w:vAlign w:val="center"/>
          </w:tcPr>
          <w:p w:rsidR="004B1BF1" w:rsidRDefault="004B1BF1" w:rsidP="00D232D8">
            <w:pPr>
              <w:tabs>
                <w:tab w:val="left" w:pos="0"/>
                <w:tab w:val="left" w:pos="180"/>
                <w:tab w:val="left" w:pos="3780"/>
                <w:tab w:val="left" w:pos="3960"/>
                <w:tab w:val="left" w:pos="4140"/>
              </w:tabs>
              <w:spacing w:line="400" w:lineRule="exact"/>
              <w:jc w:val="center"/>
              <w:rPr>
                <w:rFonts w:ascii="宋体" w:hAnsi="宋体"/>
                <w:sz w:val="24"/>
              </w:rPr>
            </w:pPr>
            <w:r>
              <w:rPr>
                <w:rFonts w:ascii="宋体" w:hAnsi="宋体"/>
                <w:sz w:val="24"/>
              </w:rPr>
              <w:t>当年逾期账款占应收账款比例（%）</w:t>
            </w:r>
          </w:p>
        </w:tc>
        <w:tc>
          <w:tcPr>
            <w:tcW w:w="5251" w:type="dxa"/>
            <w:gridSpan w:val="2"/>
            <w:tcMar>
              <w:top w:w="13" w:type="dxa"/>
              <w:left w:w="13" w:type="dxa"/>
              <w:bottom w:w="0" w:type="dxa"/>
              <w:right w:w="13" w:type="dxa"/>
            </w:tcMar>
            <w:vAlign w:val="center"/>
          </w:tcPr>
          <w:p w:rsidR="004B1BF1" w:rsidRDefault="004B1BF1" w:rsidP="00D232D8">
            <w:pPr>
              <w:jc w:val="center"/>
              <w:rPr>
                <w:rFonts w:ascii="宋体" w:hAnsi="宋体"/>
                <w:szCs w:val="21"/>
              </w:rPr>
            </w:pPr>
          </w:p>
        </w:tc>
      </w:tr>
      <w:tr w:rsidR="004B1BF1" w:rsidTr="00D232D8">
        <w:trPr>
          <w:trHeight w:val="629"/>
          <w:jc w:val="center"/>
        </w:trPr>
        <w:tc>
          <w:tcPr>
            <w:tcW w:w="3553" w:type="dxa"/>
            <w:vAlign w:val="center"/>
          </w:tcPr>
          <w:p w:rsidR="004B1BF1" w:rsidRDefault="004B1BF1" w:rsidP="00D232D8">
            <w:pPr>
              <w:tabs>
                <w:tab w:val="left" w:pos="0"/>
                <w:tab w:val="left" w:pos="180"/>
                <w:tab w:val="left" w:pos="3780"/>
                <w:tab w:val="left" w:pos="3960"/>
                <w:tab w:val="left" w:pos="4140"/>
              </w:tabs>
              <w:spacing w:line="400" w:lineRule="exact"/>
              <w:jc w:val="center"/>
              <w:rPr>
                <w:rFonts w:ascii="宋体" w:hAnsi="宋体"/>
                <w:sz w:val="24"/>
              </w:rPr>
            </w:pPr>
            <w:r>
              <w:rPr>
                <w:rFonts w:ascii="宋体" w:hAnsi="宋体"/>
                <w:sz w:val="24"/>
              </w:rPr>
              <w:t>当年逾期账款占应付账款比例（%）</w:t>
            </w:r>
          </w:p>
        </w:tc>
        <w:tc>
          <w:tcPr>
            <w:tcW w:w="5251" w:type="dxa"/>
            <w:gridSpan w:val="2"/>
            <w:tcMar>
              <w:top w:w="13" w:type="dxa"/>
              <w:left w:w="13" w:type="dxa"/>
              <w:bottom w:w="0" w:type="dxa"/>
              <w:right w:w="13" w:type="dxa"/>
            </w:tcMar>
            <w:vAlign w:val="center"/>
          </w:tcPr>
          <w:p w:rsidR="004B1BF1" w:rsidRDefault="004B1BF1" w:rsidP="00D232D8">
            <w:pPr>
              <w:jc w:val="center"/>
              <w:rPr>
                <w:rFonts w:ascii="宋体" w:hAnsi="宋体"/>
                <w:szCs w:val="21"/>
              </w:rPr>
            </w:pPr>
          </w:p>
        </w:tc>
      </w:tr>
    </w:tbl>
    <w:p w:rsidR="004B1BF1" w:rsidRDefault="004B1BF1" w:rsidP="004B1BF1">
      <w:pPr>
        <w:tabs>
          <w:tab w:val="left" w:pos="0"/>
          <w:tab w:val="left" w:pos="180"/>
          <w:tab w:val="left" w:pos="3780"/>
          <w:tab w:val="left" w:pos="3960"/>
          <w:tab w:val="left" w:pos="4140"/>
        </w:tabs>
        <w:spacing w:line="500" w:lineRule="exact"/>
        <w:jc w:val="left"/>
        <w:rPr>
          <w:rFonts w:ascii="宋体" w:hAnsi="宋体"/>
          <w:b/>
          <w:sz w:val="18"/>
          <w:szCs w:val="18"/>
        </w:rPr>
      </w:pPr>
    </w:p>
    <w:p w:rsidR="004B1BF1" w:rsidRDefault="004B1BF1" w:rsidP="004B1BF1">
      <w:pPr>
        <w:tabs>
          <w:tab w:val="left" w:pos="0"/>
          <w:tab w:val="left" w:pos="180"/>
          <w:tab w:val="left" w:pos="3780"/>
          <w:tab w:val="left" w:pos="3960"/>
          <w:tab w:val="left" w:pos="4140"/>
        </w:tabs>
        <w:spacing w:line="500" w:lineRule="exact"/>
        <w:jc w:val="left"/>
        <w:rPr>
          <w:rFonts w:ascii="宋体" w:hAnsi="宋体"/>
          <w:b/>
          <w:sz w:val="18"/>
          <w:szCs w:val="18"/>
        </w:rPr>
      </w:pPr>
    </w:p>
    <w:p w:rsidR="004B1BF1" w:rsidRDefault="004B1BF1" w:rsidP="004B1BF1">
      <w:pPr>
        <w:tabs>
          <w:tab w:val="left" w:pos="0"/>
          <w:tab w:val="left" w:pos="180"/>
          <w:tab w:val="left" w:pos="3780"/>
          <w:tab w:val="left" w:pos="3960"/>
          <w:tab w:val="left" w:pos="4140"/>
        </w:tabs>
        <w:spacing w:line="500" w:lineRule="exact"/>
        <w:jc w:val="left"/>
        <w:rPr>
          <w:rFonts w:ascii="宋体" w:hAnsi="宋体"/>
          <w:b/>
          <w:sz w:val="18"/>
          <w:szCs w:val="18"/>
        </w:rPr>
      </w:pPr>
    </w:p>
    <w:p w:rsidR="004B1BF1" w:rsidRDefault="004B1BF1" w:rsidP="004B1BF1">
      <w:pPr>
        <w:tabs>
          <w:tab w:val="left" w:pos="0"/>
          <w:tab w:val="left" w:pos="180"/>
          <w:tab w:val="left" w:pos="3780"/>
          <w:tab w:val="left" w:pos="3960"/>
          <w:tab w:val="left" w:pos="4140"/>
        </w:tabs>
        <w:spacing w:line="500" w:lineRule="exact"/>
        <w:jc w:val="left"/>
        <w:rPr>
          <w:rFonts w:ascii="宋体" w:hAnsi="宋体"/>
          <w:b/>
          <w:sz w:val="18"/>
          <w:szCs w:val="18"/>
        </w:rPr>
      </w:pPr>
    </w:p>
    <w:p w:rsidR="004B1BF1" w:rsidRDefault="004B1BF1" w:rsidP="004B1BF1">
      <w:pPr>
        <w:jc w:val="left"/>
        <w:rPr>
          <w:rFonts w:ascii="宋体" w:hAnsi="宋体"/>
          <w:b/>
          <w:sz w:val="32"/>
          <w:szCs w:val="32"/>
        </w:rPr>
      </w:pPr>
    </w:p>
    <w:p w:rsidR="004B1BF1" w:rsidRDefault="004B1BF1" w:rsidP="004B1BF1">
      <w:pPr>
        <w:numPr>
          <w:ilvl w:val="0"/>
          <w:numId w:val="2"/>
        </w:numPr>
        <w:tabs>
          <w:tab w:val="left" w:pos="0"/>
          <w:tab w:val="left" w:pos="180"/>
          <w:tab w:val="left" w:pos="3780"/>
          <w:tab w:val="left" w:pos="3960"/>
          <w:tab w:val="left" w:pos="4140"/>
        </w:tabs>
        <w:spacing w:line="360" w:lineRule="exact"/>
        <w:ind w:left="720" w:hanging="720"/>
        <w:jc w:val="left"/>
        <w:rPr>
          <w:rFonts w:ascii="宋体" w:hAnsi="宋体"/>
          <w:b/>
          <w:sz w:val="32"/>
          <w:szCs w:val="32"/>
        </w:rPr>
      </w:pPr>
      <w:r>
        <w:rPr>
          <w:rFonts w:ascii="宋体" w:hAnsi="宋体" w:hint="eastAsia"/>
          <w:b/>
          <w:sz w:val="32"/>
          <w:szCs w:val="32"/>
        </w:rPr>
        <w:lastRenderedPageBreak/>
        <w:t>企业合同履行</w:t>
      </w:r>
    </w:p>
    <w:p w:rsidR="004B1BF1" w:rsidRDefault="004B1BF1" w:rsidP="004B1BF1">
      <w:pPr>
        <w:tabs>
          <w:tab w:val="left" w:pos="0"/>
          <w:tab w:val="left" w:pos="180"/>
          <w:tab w:val="left" w:pos="3780"/>
          <w:tab w:val="left" w:pos="3960"/>
          <w:tab w:val="left" w:pos="4140"/>
        </w:tabs>
        <w:spacing w:line="360" w:lineRule="exact"/>
        <w:jc w:val="left"/>
        <w:rPr>
          <w:rFonts w:ascii="宋体" w:hAnsi="宋体"/>
          <w:b/>
          <w:sz w:val="32"/>
          <w:szCs w:val="32"/>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tblPr>
      <w:tblGrid>
        <w:gridCol w:w="1132"/>
        <w:gridCol w:w="1198"/>
        <w:gridCol w:w="17"/>
        <w:gridCol w:w="210"/>
        <w:gridCol w:w="988"/>
        <w:gridCol w:w="1559"/>
        <w:gridCol w:w="851"/>
        <w:gridCol w:w="9"/>
        <w:gridCol w:w="292"/>
        <w:gridCol w:w="553"/>
        <w:gridCol w:w="280"/>
        <w:gridCol w:w="1847"/>
      </w:tblGrid>
      <w:tr w:rsidR="004B1BF1" w:rsidTr="00D232D8">
        <w:trPr>
          <w:trHeight w:val="594"/>
        </w:trPr>
        <w:tc>
          <w:tcPr>
            <w:tcW w:w="1132" w:type="dxa"/>
            <w:vMerge w:val="restart"/>
            <w:vAlign w:val="center"/>
          </w:tcPr>
          <w:p w:rsidR="004B1BF1" w:rsidRDefault="004B1BF1" w:rsidP="00D232D8">
            <w:pPr>
              <w:jc w:val="center"/>
              <w:rPr>
                <w:rFonts w:ascii="宋体" w:hAnsi="宋体"/>
                <w:sz w:val="24"/>
              </w:rPr>
            </w:pPr>
            <w:r>
              <w:t>合同签订与履行情况</w:t>
            </w:r>
          </w:p>
        </w:tc>
        <w:tc>
          <w:tcPr>
            <w:tcW w:w="1425" w:type="dxa"/>
            <w:gridSpan w:val="3"/>
            <w:vMerge w:val="restart"/>
            <w:tcMar>
              <w:top w:w="13" w:type="dxa"/>
              <w:left w:w="13" w:type="dxa"/>
              <w:bottom w:w="0" w:type="dxa"/>
              <w:right w:w="13" w:type="dxa"/>
            </w:tcMar>
            <w:vAlign w:val="center"/>
          </w:tcPr>
          <w:p w:rsidR="004B1BF1" w:rsidRDefault="004B1BF1" w:rsidP="00D232D8">
            <w:pPr>
              <w:rPr>
                <w:rFonts w:ascii="宋体" w:hAnsi="宋体"/>
                <w:sz w:val="24"/>
              </w:rPr>
            </w:pPr>
            <w:r>
              <w:t>上年结转合同</w:t>
            </w:r>
          </w:p>
        </w:tc>
        <w:tc>
          <w:tcPr>
            <w:tcW w:w="988" w:type="dxa"/>
            <w:tcMar>
              <w:top w:w="13" w:type="dxa"/>
              <w:left w:w="13" w:type="dxa"/>
              <w:bottom w:w="0" w:type="dxa"/>
              <w:right w:w="13" w:type="dxa"/>
            </w:tcMar>
            <w:vAlign w:val="center"/>
          </w:tcPr>
          <w:p w:rsidR="004B1BF1" w:rsidRDefault="004B1BF1" w:rsidP="00D232D8">
            <w:pPr>
              <w:jc w:val="center"/>
              <w:rPr>
                <w:rFonts w:ascii="宋体" w:hAnsi="宋体"/>
                <w:b/>
                <w:sz w:val="24"/>
              </w:rPr>
            </w:pPr>
            <w:r>
              <w:t>份数</w:t>
            </w:r>
          </w:p>
        </w:tc>
        <w:tc>
          <w:tcPr>
            <w:tcW w:w="1559" w:type="dxa"/>
            <w:vAlign w:val="center"/>
          </w:tcPr>
          <w:p w:rsidR="004B1BF1" w:rsidRDefault="004B1BF1" w:rsidP="00D232D8">
            <w:pPr>
              <w:jc w:val="center"/>
              <w:rPr>
                <w:rFonts w:ascii="宋体" w:hAnsi="宋体"/>
                <w:szCs w:val="21"/>
              </w:rPr>
            </w:pPr>
          </w:p>
        </w:tc>
        <w:tc>
          <w:tcPr>
            <w:tcW w:w="1152" w:type="dxa"/>
            <w:gridSpan w:val="3"/>
            <w:vMerge w:val="restart"/>
            <w:tcBorders>
              <w:right w:val="single" w:sz="4" w:space="0" w:color="auto"/>
            </w:tcBorders>
            <w:tcMar>
              <w:top w:w="13" w:type="dxa"/>
              <w:left w:w="13" w:type="dxa"/>
              <w:bottom w:w="0" w:type="dxa"/>
              <w:right w:w="13" w:type="dxa"/>
            </w:tcMar>
            <w:vAlign w:val="center"/>
          </w:tcPr>
          <w:p w:rsidR="004B1BF1" w:rsidRDefault="004B1BF1" w:rsidP="00D232D8">
            <w:pPr>
              <w:jc w:val="center"/>
              <w:rPr>
                <w:rFonts w:ascii="宋体" w:hAnsi="宋体"/>
                <w:b/>
                <w:sz w:val="24"/>
              </w:rPr>
            </w:pPr>
            <w:r>
              <w:t>本年度签订合同</w:t>
            </w:r>
          </w:p>
        </w:tc>
        <w:tc>
          <w:tcPr>
            <w:tcW w:w="833" w:type="dxa"/>
            <w:gridSpan w:val="2"/>
            <w:tcBorders>
              <w:left w:val="single" w:sz="4" w:space="0" w:color="auto"/>
            </w:tcBorders>
            <w:vAlign w:val="center"/>
          </w:tcPr>
          <w:p w:rsidR="004B1BF1" w:rsidRDefault="004B1BF1" w:rsidP="00D232D8">
            <w:pPr>
              <w:jc w:val="center"/>
            </w:pPr>
            <w:r>
              <w:t>份数</w:t>
            </w:r>
          </w:p>
        </w:tc>
        <w:tc>
          <w:tcPr>
            <w:tcW w:w="1847" w:type="dxa"/>
            <w:tcBorders>
              <w:left w:val="single" w:sz="4" w:space="0" w:color="auto"/>
            </w:tcBorders>
            <w:vAlign w:val="center"/>
          </w:tcPr>
          <w:p w:rsidR="004B1BF1" w:rsidRDefault="004B1BF1" w:rsidP="00D232D8">
            <w:pPr>
              <w:jc w:val="center"/>
              <w:rPr>
                <w:rFonts w:ascii="宋体" w:hAnsi="宋体"/>
                <w:szCs w:val="21"/>
              </w:rPr>
            </w:pPr>
          </w:p>
        </w:tc>
      </w:tr>
      <w:tr w:rsidR="004B1BF1" w:rsidTr="00D232D8">
        <w:trPr>
          <w:trHeight w:val="405"/>
        </w:trPr>
        <w:tc>
          <w:tcPr>
            <w:tcW w:w="1132" w:type="dxa"/>
            <w:vMerge/>
            <w:vAlign w:val="center"/>
          </w:tcPr>
          <w:p w:rsidR="004B1BF1" w:rsidRDefault="004B1BF1" w:rsidP="00D232D8">
            <w:pPr>
              <w:jc w:val="center"/>
              <w:rPr>
                <w:rFonts w:ascii="宋体" w:hAnsi="宋体"/>
                <w:sz w:val="24"/>
              </w:rPr>
            </w:pPr>
          </w:p>
        </w:tc>
        <w:tc>
          <w:tcPr>
            <w:tcW w:w="1425" w:type="dxa"/>
            <w:gridSpan w:val="3"/>
            <w:vMerge/>
            <w:tcMar>
              <w:top w:w="13" w:type="dxa"/>
              <w:left w:w="13" w:type="dxa"/>
              <w:bottom w:w="0" w:type="dxa"/>
              <w:right w:w="13" w:type="dxa"/>
            </w:tcMar>
            <w:vAlign w:val="center"/>
          </w:tcPr>
          <w:p w:rsidR="004B1BF1" w:rsidRDefault="004B1BF1" w:rsidP="00D232D8">
            <w:pPr>
              <w:rPr>
                <w:rFonts w:ascii="宋体" w:hAnsi="宋体"/>
                <w:sz w:val="24"/>
              </w:rPr>
            </w:pPr>
          </w:p>
        </w:tc>
        <w:tc>
          <w:tcPr>
            <w:tcW w:w="988" w:type="dxa"/>
            <w:tcMar>
              <w:top w:w="13" w:type="dxa"/>
              <w:left w:w="13" w:type="dxa"/>
              <w:bottom w:w="0" w:type="dxa"/>
              <w:right w:w="13" w:type="dxa"/>
            </w:tcMar>
            <w:vAlign w:val="center"/>
          </w:tcPr>
          <w:p w:rsidR="004B1BF1" w:rsidRDefault="004B1BF1" w:rsidP="00D232D8">
            <w:pPr>
              <w:jc w:val="center"/>
            </w:pPr>
            <w:r>
              <w:t>金额</w:t>
            </w:r>
          </w:p>
          <w:p w:rsidR="004B1BF1" w:rsidRDefault="004B1BF1" w:rsidP="00D232D8">
            <w:pPr>
              <w:jc w:val="center"/>
            </w:pPr>
            <w:r>
              <w:t>（万元</w:t>
            </w:r>
            <w:r>
              <w:rPr>
                <w:rFonts w:hint="eastAsia"/>
              </w:rPr>
              <w:t>,</w:t>
            </w:r>
            <w:r>
              <w:rPr>
                <w:rFonts w:hint="eastAsia"/>
              </w:rPr>
              <w:t>下同</w:t>
            </w:r>
            <w:r>
              <w:t>）</w:t>
            </w:r>
          </w:p>
        </w:tc>
        <w:tc>
          <w:tcPr>
            <w:tcW w:w="1559" w:type="dxa"/>
            <w:vAlign w:val="center"/>
          </w:tcPr>
          <w:p w:rsidR="004B1BF1" w:rsidRDefault="004B1BF1" w:rsidP="00D232D8">
            <w:pPr>
              <w:jc w:val="center"/>
              <w:rPr>
                <w:rFonts w:ascii="宋体" w:hAnsi="宋体"/>
                <w:szCs w:val="21"/>
              </w:rPr>
            </w:pPr>
          </w:p>
        </w:tc>
        <w:tc>
          <w:tcPr>
            <w:tcW w:w="1152" w:type="dxa"/>
            <w:gridSpan w:val="3"/>
            <w:vMerge/>
            <w:tcBorders>
              <w:right w:val="single" w:sz="4" w:space="0" w:color="auto"/>
            </w:tcBorders>
            <w:tcMar>
              <w:top w:w="13" w:type="dxa"/>
              <w:left w:w="13" w:type="dxa"/>
              <w:bottom w:w="0" w:type="dxa"/>
              <w:right w:w="13" w:type="dxa"/>
            </w:tcMar>
            <w:vAlign w:val="center"/>
          </w:tcPr>
          <w:p w:rsidR="004B1BF1" w:rsidRDefault="004B1BF1" w:rsidP="00D232D8">
            <w:pPr>
              <w:jc w:val="center"/>
            </w:pPr>
          </w:p>
        </w:tc>
        <w:tc>
          <w:tcPr>
            <w:tcW w:w="833" w:type="dxa"/>
            <w:gridSpan w:val="2"/>
            <w:tcBorders>
              <w:left w:val="single" w:sz="4" w:space="0" w:color="auto"/>
            </w:tcBorders>
            <w:vAlign w:val="center"/>
          </w:tcPr>
          <w:p w:rsidR="004B1BF1" w:rsidRDefault="004B1BF1" w:rsidP="00D232D8">
            <w:pPr>
              <w:jc w:val="center"/>
            </w:pPr>
            <w:r>
              <w:t>金额</w:t>
            </w:r>
          </w:p>
          <w:p w:rsidR="004B1BF1" w:rsidRDefault="004B1BF1" w:rsidP="00D232D8">
            <w:pPr>
              <w:jc w:val="center"/>
            </w:pPr>
            <w:r>
              <w:t>（万元）</w:t>
            </w:r>
          </w:p>
        </w:tc>
        <w:tc>
          <w:tcPr>
            <w:tcW w:w="1847" w:type="dxa"/>
            <w:tcBorders>
              <w:left w:val="single" w:sz="4" w:space="0" w:color="auto"/>
            </w:tcBorders>
            <w:vAlign w:val="center"/>
          </w:tcPr>
          <w:p w:rsidR="004B1BF1" w:rsidRDefault="004B1BF1" w:rsidP="00D232D8">
            <w:pPr>
              <w:jc w:val="center"/>
              <w:rPr>
                <w:rFonts w:ascii="宋体" w:hAnsi="宋体"/>
                <w:szCs w:val="21"/>
              </w:rPr>
            </w:pPr>
          </w:p>
        </w:tc>
      </w:tr>
      <w:tr w:rsidR="004B1BF1" w:rsidTr="00D232D8">
        <w:trPr>
          <w:trHeight w:val="405"/>
        </w:trPr>
        <w:tc>
          <w:tcPr>
            <w:tcW w:w="1132" w:type="dxa"/>
            <w:vMerge/>
            <w:vAlign w:val="center"/>
          </w:tcPr>
          <w:p w:rsidR="004B1BF1" w:rsidRDefault="004B1BF1" w:rsidP="00D232D8">
            <w:pPr>
              <w:jc w:val="center"/>
              <w:rPr>
                <w:rFonts w:ascii="宋体" w:hAnsi="宋体"/>
                <w:sz w:val="24"/>
              </w:rPr>
            </w:pPr>
          </w:p>
        </w:tc>
        <w:tc>
          <w:tcPr>
            <w:tcW w:w="1425" w:type="dxa"/>
            <w:gridSpan w:val="3"/>
            <w:vMerge w:val="restart"/>
            <w:tcMar>
              <w:top w:w="13" w:type="dxa"/>
              <w:left w:w="13" w:type="dxa"/>
              <w:bottom w:w="0" w:type="dxa"/>
              <w:right w:w="13" w:type="dxa"/>
            </w:tcMar>
            <w:vAlign w:val="center"/>
          </w:tcPr>
          <w:p w:rsidR="004B1BF1" w:rsidRDefault="004B1BF1" w:rsidP="00D232D8">
            <w:pPr>
              <w:rPr>
                <w:rFonts w:ascii="宋体" w:hAnsi="宋体"/>
                <w:sz w:val="24"/>
              </w:rPr>
            </w:pPr>
            <w:r>
              <w:t>应当履行合同</w:t>
            </w:r>
          </w:p>
        </w:tc>
        <w:tc>
          <w:tcPr>
            <w:tcW w:w="988" w:type="dxa"/>
            <w:tcMar>
              <w:top w:w="13" w:type="dxa"/>
              <w:left w:w="13" w:type="dxa"/>
              <w:bottom w:w="0" w:type="dxa"/>
              <w:right w:w="13" w:type="dxa"/>
            </w:tcMar>
            <w:vAlign w:val="center"/>
          </w:tcPr>
          <w:p w:rsidR="004B1BF1" w:rsidRDefault="004B1BF1" w:rsidP="00D232D8">
            <w:pPr>
              <w:jc w:val="center"/>
            </w:pPr>
            <w:r>
              <w:t>份数</w:t>
            </w:r>
          </w:p>
        </w:tc>
        <w:tc>
          <w:tcPr>
            <w:tcW w:w="1559" w:type="dxa"/>
            <w:vAlign w:val="center"/>
          </w:tcPr>
          <w:p w:rsidR="004B1BF1" w:rsidRDefault="004B1BF1" w:rsidP="00D232D8">
            <w:pPr>
              <w:jc w:val="center"/>
              <w:rPr>
                <w:rFonts w:ascii="宋体" w:hAnsi="宋体"/>
                <w:szCs w:val="21"/>
              </w:rPr>
            </w:pPr>
          </w:p>
        </w:tc>
        <w:tc>
          <w:tcPr>
            <w:tcW w:w="1705" w:type="dxa"/>
            <w:gridSpan w:val="4"/>
            <w:tcMar>
              <w:top w:w="13" w:type="dxa"/>
              <w:left w:w="13" w:type="dxa"/>
              <w:bottom w:w="0" w:type="dxa"/>
              <w:right w:w="13" w:type="dxa"/>
            </w:tcMar>
            <w:vAlign w:val="center"/>
          </w:tcPr>
          <w:p w:rsidR="004B1BF1" w:rsidRDefault="004B1BF1" w:rsidP="00D232D8">
            <w:pPr>
              <w:tabs>
                <w:tab w:val="left" w:pos="0"/>
                <w:tab w:val="left" w:pos="180"/>
                <w:tab w:val="left" w:pos="3780"/>
                <w:tab w:val="left" w:pos="3960"/>
                <w:tab w:val="left" w:pos="4140"/>
              </w:tabs>
              <w:spacing w:line="400" w:lineRule="exact"/>
              <w:ind w:firstLineChars="50" w:firstLine="105"/>
              <w:jc w:val="center"/>
              <w:rPr>
                <w:highlight w:val="green"/>
              </w:rPr>
            </w:pPr>
            <w:r>
              <w:rPr>
                <w:highlight w:val="green"/>
              </w:rPr>
              <w:t>占总份数（</w:t>
            </w:r>
            <w:r>
              <w:rPr>
                <w:highlight w:val="green"/>
              </w:rPr>
              <w:t>%</w:t>
            </w:r>
            <w:r>
              <w:rPr>
                <w:highlight w:val="green"/>
              </w:rPr>
              <w:t>）</w:t>
            </w:r>
          </w:p>
        </w:tc>
        <w:tc>
          <w:tcPr>
            <w:tcW w:w="2127" w:type="dxa"/>
            <w:gridSpan w:val="2"/>
            <w:tcMar>
              <w:top w:w="13" w:type="dxa"/>
              <w:left w:w="13" w:type="dxa"/>
              <w:bottom w:w="0" w:type="dxa"/>
              <w:right w:w="13" w:type="dxa"/>
            </w:tcMar>
            <w:vAlign w:val="center"/>
          </w:tcPr>
          <w:p w:rsidR="004B1BF1" w:rsidRDefault="004B1BF1" w:rsidP="00D232D8">
            <w:pPr>
              <w:jc w:val="center"/>
              <w:rPr>
                <w:rFonts w:ascii="宋体" w:hAnsi="宋体"/>
                <w:szCs w:val="21"/>
              </w:rPr>
            </w:pPr>
          </w:p>
        </w:tc>
      </w:tr>
      <w:tr w:rsidR="004B1BF1" w:rsidTr="00D232D8">
        <w:trPr>
          <w:trHeight w:val="405"/>
        </w:trPr>
        <w:tc>
          <w:tcPr>
            <w:tcW w:w="1132" w:type="dxa"/>
            <w:vMerge/>
            <w:vAlign w:val="center"/>
          </w:tcPr>
          <w:p w:rsidR="004B1BF1" w:rsidRDefault="004B1BF1" w:rsidP="00D232D8">
            <w:pPr>
              <w:jc w:val="center"/>
              <w:rPr>
                <w:rFonts w:ascii="宋体" w:hAnsi="宋体"/>
                <w:sz w:val="24"/>
              </w:rPr>
            </w:pPr>
          </w:p>
        </w:tc>
        <w:tc>
          <w:tcPr>
            <w:tcW w:w="1425" w:type="dxa"/>
            <w:gridSpan w:val="3"/>
            <w:vMerge/>
            <w:tcMar>
              <w:top w:w="13" w:type="dxa"/>
              <w:left w:w="13" w:type="dxa"/>
              <w:bottom w:w="0" w:type="dxa"/>
              <w:right w:w="13" w:type="dxa"/>
            </w:tcMar>
            <w:vAlign w:val="center"/>
          </w:tcPr>
          <w:p w:rsidR="004B1BF1" w:rsidRDefault="004B1BF1" w:rsidP="00D232D8">
            <w:pPr>
              <w:rPr>
                <w:rFonts w:ascii="宋体" w:hAnsi="宋体"/>
                <w:sz w:val="24"/>
              </w:rPr>
            </w:pPr>
          </w:p>
        </w:tc>
        <w:tc>
          <w:tcPr>
            <w:tcW w:w="988" w:type="dxa"/>
            <w:tcMar>
              <w:top w:w="13" w:type="dxa"/>
              <w:left w:w="13" w:type="dxa"/>
              <w:bottom w:w="0" w:type="dxa"/>
              <w:right w:w="13" w:type="dxa"/>
            </w:tcMar>
            <w:vAlign w:val="center"/>
          </w:tcPr>
          <w:p w:rsidR="004B1BF1" w:rsidRDefault="004B1BF1" w:rsidP="00D232D8">
            <w:pPr>
              <w:jc w:val="center"/>
            </w:pPr>
            <w:r>
              <w:rPr>
                <w:rFonts w:hint="eastAsia"/>
              </w:rPr>
              <w:t>金额</w:t>
            </w:r>
          </w:p>
        </w:tc>
        <w:tc>
          <w:tcPr>
            <w:tcW w:w="1559" w:type="dxa"/>
            <w:vAlign w:val="center"/>
          </w:tcPr>
          <w:p w:rsidR="004B1BF1" w:rsidRDefault="004B1BF1" w:rsidP="00D232D8">
            <w:pPr>
              <w:jc w:val="center"/>
              <w:rPr>
                <w:rFonts w:ascii="宋体" w:hAnsi="宋体"/>
                <w:szCs w:val="21"/>
              </w:rPr>
            </w:pPr>
          </w:p>
        </w:tc>
        <w:tc>
          <w:tcPr>
            <w:tcW w:w="1705" w:type="dxa"/>
            <w:gridSpan w:val="4"/>
            <w:tcMar>
              <w:top w:w="13" w:type="dxa"/>
              <w:left w:w="13" w:type="dxa"/>
              <w:bottom w:w="0" w:type="dxa"/>
              <w:right w:w="13" w:type="dxa"/>
            </w:tcMar>
            <w:vAlign w:val="center"/>
          </w:tcPr>
          <w:p w:rsidR="004B1BF1" w:rsidRDefault="004B1BF1" w:rsidP="00D232D8">
            <w:pPr>
              <w:tabs>
                <w:tab w:val="left" w:pos="0"/>
                <w:tab w:val="left" w:pos="180"/>
                <w:tab w:val="left" w:pos="3780"/>
                <w:tab w:val="left" w:pos="3960"/>
                <w:tab w:val="left" w:pos="4140"/>
              </w:tabs>
              <w:spacing w:line="400" w:lineRule="exact"/>
              <w:jc w:val="center"/>
              <w:rPr>
                <w:highlight w:val="green"/>
              </w:rPr>
            </w:pPr>
            <w:r>
              <w:rPr>
                <w:highlight w:val="green"/>
              </w:rPr>
              <w:t>占总金额（</w:t>
            </w:r>
            <w:r>
              <w:rPr>
                <w:highlight w:val="green"/>
              </w:rPr>
              <w:t>%</w:t>
            </w:r>
            <w:r>
              <w:rPr>
                <w:highlight w:val="green"/>
              </w:rPr>
              <w:t>）</w:t>
            </w:r>
          </w:p>
        </w:tc>
        <w:tc>
          <w:tcPr>
            <w:tcW w:w="2127" w:type="dxa"/>
            <w:gridSpan w:val="2"/>
            <w:tcMar>
              <w:top w:w="13" w:type="dxa"/>
              <w:left w:w="13" w:type="dxa"/>
              <w:bottom w:w="0" w:type="dxa"/>
              <w:right w:w="13" w:type="dxa"/>
            </w:tcMar>
            <w:vAlign w:val="center"/>
          </w:tcPr>
          <w:p w:rsidR="004B1BF1" w:rsidRDefault="004B1BF1" w:rsidP="00D232D8">
            <w:pPr>
              <w:jc w:val="center"/>
              <w:rPr>
                <w:rFonts w:ascii="宋体" w:hAnsi="宋体"/>
                <w:szCs w:val="21"/>
              </w:rPr>
            </w:pPr>
          </w:p>
        </w:tc>
      </w:tr>
      <w:tr w:rsidR="004B1BF1" w:rsidTr="00D232D8">
        <w:trPr>
          <w:trHeight w:val="405"/>
        </w:trPr>
        <w:tc>
          <w:tcPr>
            <w:tcW w:w="1132" w:type="dxa"/>
            <w:vMerge/>
            <w:vAlign w:val="center"/>
          </w:tcPr>
          <w:p w:rsidR="004B1BF1" w:rsidRDefault="004B1BF1" w:rsidP="00D232D8">
            <w:pPr>
              <w:jc w:val="center"/>
              <w:rPr>
                <w:rFonts w:ascii="宋体" w:hAnsi="宋体"/>
                <w:sz w:val="24"/>
              </w:rPr>
            </w:pPr>
          </w:p>
        </w:tc>
        <w:tc>
          <w:tcPr>
            <w:tcW w:w="1425" w:type="dxa"/>
            <w:gridSpan w:val="3"/>
            <w:vMerge w:val="restart"/>
            <w:tcMar>
              <w:top w:w="13" w:type="dxa"/>
              <w:left w:w="13" w:type="dxa"/>
              <w:bottom w:w="0" w:type="dxa"/>
              <w:right w:w="13" w:type="dxa"/>
            </w:tcMar>
            <w:vAlign w:val="center"/>
          </w:tcPr>
          <w:p w:rsidR="004B1BF1" w:rsidRDefault="004B1BF1" w:rsidP="00D232D8">
            <w:pPr>
              <w:rPr>
                <w:rFonts w:ascii="宋体" w:hAnsi="宋体"/>
                <w:sz w:val="24"/>
              </w:rPr>
            </w:pPr>
            <w:r>
              <w:t>实际履行合同</w:t>
            </w:r>
          </w:p>
        </w:tc>
        <w:tc>
          <w:tcPr>
            <w:tcW w:w="988" w:type="dxa"/>
            <w:tcMar>
              <w:top w:w="13" w:type="dxa"/>
              <w:left w:w="13" w:type="dxa"/>
              <w:bottom w:w="0" w:type="dxa"/>
              <w:right w:w="13" w:type="dxa"/>
            </w:tcMar>
            <w:vAlign w:val="center"/>
          </w:tcPr>
          <w:p w:rsidR="004B1BF1" w:rsidRDefault="004B1BF1" w:rsidP="00D232D8">
            <w:pPr>
              <w:jc w:val="center"/>
            </w:pPr>
            <w:r>
              <w:t>份数</w:t>
            </w:r>
          </w:p>
        </w:tc>
        <w:tc>
          <w:tcPr>
            <w:tcW w:w="1559" w:type="dxa"/>
            <w:vAlign w:val="center"/>
          </w:tcPr>
          <w:p w:rsidR="004B1BF1" w:rsidRDefault="004B1BF1" w:rsidP="00D232D8">
            <w:pPr>
              <w:jc w:val="center"/>
              <w:rPr>
                <w:rFonts w:ascii="宋体" w:hAnsi="宋体"/>
                <w:szCs w:val="21"/>
              </w:rPr>
            </w:pPr>
          </w:p>
        </w:tc>
        <w:tc>
          <w:tcPr>
            <w:tcW w:w="1705" w:type="dxa"/>
            <w:gridSpan w:val="4"/>
            <w:tcMar>
              <w:top w:w="13" w:type="dxa"/>
              <w:left w:w="13" w:type="dxa"/>
              <w:bottom w:w="0" w:type="dxa"/>
              <w:right w:w="13" w:type="dxa"/>
            </w:tcMar>
            <w:vAlign w:val="center"/>
          </w:tcPr>
          <w:p w:rsidR="004B1BF1" w:rsidRDefault="004B1BF1" w:rsidP="00D232D8">
            <w:pPr>
              <w:tabs>
                <w:tab w:val="left" w:pos="0"/>
                <w:tab w:val="left" w:pos="180"/>
                <w:tab w:val="left" w:pos="3780"/>
                <w:tab w:val="left" w:pos="3960"/>
                <w:tab w:val="left" w:pos="4140"/>
              </w:tabs>
              <w:spacing w:line="400" w:lineRule="exact"/>
              <w:jc w:val="center"/>
              <w:rPr>
                <w:highlight w:val="green"/>
              </w:rPr>
            </w:pPr>
            <w:r>
              <w:rPr>
                <w:highlight w:val="green"/>
              </w:rPr>
              <w:t>占总份数（</w:t>
            </w:r>
            <w:r>
              <w:rPr>
                <w:highlight w:val="green"/>
              </w:rPr>
              <w:t>%</w:t>
            </w:r>
            <w:r>
              <w:rPr>
                <w:highlight w:val="green"/>
              </w:rPr>
              <w:t>）</w:t>
            </w:r>
          </w:p>
        </w:tc>
        <w:tc>
          <w:tcPr>
            <w:tcW w:w="2127" w:type="dxa"/>
            <w:gridSpan w:val="2"/>
            <w:tcMar>
              <w:top w:w="13" w:type="dxa"/>
              <w:left w:w="13" w:type="dxa"/>
              <w:bottom w:w="0" w:type="dxa"/>
              <w:right w:w="13" w:type="dxa"/>
            </w:tcMar>
            <w:vAlign w:val="center"/>
          </w:tcPr>
          <w:p w:rsidR="004B1BF1" w:rsidRDefault="004B1BF1" w:rsidP="00D232D8">
            <w:pPr>
              <w:jc w:val="center"/>
              <w:rPr>
                <w:rFonts w:ascii="宋体" w:hAnsi="宋体"/>
                <w:szCs w:val="21"/>
              </w:rPr>
            </w:pPr>
          </w:p>
        </w:tc>
      </w:tr>
      <w:tr w:rsidR="004B1BF1" w:rsidTr="00D232D8">
        <w:trPr>
          <w:trHeight w:val="405"/>
        </w:trPr>
        <w:tc>
          <w:tcPr>
            <w:tcW w:w="1132" w:type="dxa"/>
            <w:vMerge/>
            <w:vAlign w:val="center"/>
          </w:tcPr>
          <w:p w:rsidR="004B1BF1" w:rsidRDefault="004B1BF1" w:rsidP="00D232D8">
            <w:pPr>
              <w:jc w:val="center"/>
              <w:rPr>
                <w:rFonts w:ascii="宋体" w:hAnsi="宋体"/>
                <w:sz w:val="24"/>
              </w:rPr>
            </w:pPr>
          </w:p>
        </w:tc>
        <w:tc>
          <w:tcPr>
            <w:tcW w:w="1425" w:type="dxa"/>
            <w:gridSpan w:val="3"/>
            <w:vMerge/>
            <w:tcMar>
              <w:top w:w="13" w:type="dxa"/>
              <w:left w:w="13" w:type="dxa"/>
              <w:bottom w:w="0" w:type="dxa"/>
              <w:right w:w="13" w:type="dxa"/>
            </w:tcMar>
            <w:vAlign w:val="center"/>
          </w:tcPr>
          <w:p w:rsidR="004B1BF1" w:rsidRDefault="004B1BF1" w:rsidP="00D232D8">
            <w:pPr>
              <w:rPr>
                <w:rFonts w:ascii="宋体" w:hAnsi="宋体"/>
                <w:sz w:val="24"/>
              </w:rPr>
            </w:pPr>
          </w:p>
        </w:tc>
        <w:tc>
          <w:tcPr>
            <w:tcW w:w="988" w:type="dxa"/>
            <w:tcMar>
              <w:top w:w="13" w:type="dxa"/>
              <w:left w:w="13" w:type="dxa"/>
              <w:bottom w:w="0" w:type="dxa"/>
              <w:right w:w="13" w:type="dxa"/>
            </w:tcMar>
            <w:vAlign w:val="center"/>
          </w:tcPr>
          <w:p w:rsidR="004B1BF1" w:rsidRDefault="004B1BF1" w:rsidP="00D232D8">
            <w:pPr>
              <w:jc w:val="center"/>
            </w:pPr>
            <w:r>
              <w:rPr>
                <w:rFonts w:hint="eastAsia"/>
              </w:rPr>
              <w:t>金额</w:t>
            </w:r>
          </w:p>
        </w:tc>
        <w:tc>
          <w:tcPr>
            <w:tcW w:w="1559" w:type="dxa"/>
            <w:vAlign w:val="center"/>
          </w:tcPr>
          <w:p w:rsidR="004B1BF1" w:rsidRDefault="004B1BF1" w:rsidP="00D232D8">
            <w:pPr>
              <w:jc w:val="center"/>
              <w:rPr>
                <w:rFonts w:ascii="宋体" w:hAnsi="宋体"/>
                <w:szCs w:val="21"/>
              </w:rPr>
            </w:pPr>
          </w:p>
        </w:tc>
        <w:tc>
          <w:tcPr>
            <w:tcW w:w="1705" w:type="dxa"/>
            <w:gridSpan w:val="4"/>
            <w:tcMar>
              <w:top w:w="13" w:type="dxa"/>
              <w:left w:w="13" w:type="dxa"/>
              <w:bottom w:w="0" w:type="dxa"/>
              <w:right w:w="13" w:type="dxa"/>
            </w:tcMar>
            <w:vAlign w:val="center"/>
          </w:tcPr>
          <w:p w:rsidR="004B1BF1" w:rsidRDefault="004B1BF1" w:rsidP="00D232D8">
            <w:pPr>
              <w:tabs>
                <w:tab w:val="left" w:pos="0"/>
                <w:tab w:val="left" w:pos="180"/>
                <w:tab w:val="left" w:pos="3780"/>
                <w:tab w:val="left" w:pos="3960"/>
                <w:tab w:val="left" w:pos="4140"/>
              </w:tabs>
              <w:spacing w:line="400" w:lineRule="exact"/>
              <w:jc w:val="center"/>
              <w:rPr>
                <w:highlight w:val="green"/>
              </w:rPr>
            </w:pPr>
            <w:r>
              <w:rPr>
                <w:highlight w:val="green"/>
              </w:rPr>
              <w:t>占总金额（</w:t>
            </w:r>
            <w:r>
              <w:rPr>
                <w:highlight w:val="green"/>
              </w:rPr>
              <w:t>%</w:t>
            </w:r>
            <w:r>
              <w:rPr>
                <w:highlight w:val="green"/>
              </w:rPr>
              <w:t>）</w:t>
            </w:r>
          </w:p>
        </w:tc>
        <w:tc>
          <w:tcPr>
            <w:tcW w:w="2127" w:type="dxa"/>
            <w:gridSpan w:val="2"/>
            <w:tcMar>
              <w:top w:w="13" w:type="dxa"/>
              <w:left w:w="13" w:type="dxa"/>
              <w:bottom w:w="0" w:type="dxa"/>
              <w:right w:w="13" w:type="dxa"/>
            </w:tcMar>
            <w:vAlign w:val="center"/>
          </w:tcPr>
          <w:p w:rsidR="004B1BF1" w:rsidRDefault="004B1BF1" w:rsidP="00D232D8">
            <w:pPr>
              <w:jc w:val="center"/>
              <w:rPr>
                <w:rFonts w:ascii="宋体" w:hAnsi="宋体"/>
                <w:szCs w:val="21"/>
              </w:rPr>
            </w:pPr>
          </w:p>
        </w:tc>
      </w:tr>
      <w:tr w:rsidR="004B1BF1" w:rsidTr="00D232D8">
        <w:trPr>
          <w:trHeight w:val="405"/>
        </w:trPr>
        <w:tc>
          <w:tcPr>
            <w:tcW w:w="1132" w:type="dxa"/>
            <w:vMerge/>
            <w:vAlign w:val="center"/>
          </w:tcPr>
          <w:p w:rsidR="004B1BF1" w:rsidRDefault="004B1BF1" w:rsidP="00D232D8">
            <w:pPr>
              <w:jc w:val="center"/>
              <w:rPr>
                <w:rFonts w:ascii="宋体" w:hAnsi="宋体"/>
                <w:sz w:val="24"/>
              </w:rPr>
            </w:pPr>
          </w:p>
        </w:tc>
        <w:tc>
          <w:tcPr>
            <w:tcW w:w="1425" w:type="dxa"/>
            <w:gridSpan w:val="3"/>
            <w:vMerge w:val="restart"/>
            <w:tcMar>
              <w:top w:w="13" w:type="dxa"/>
              <w:left w:w="13" w:type="dxa"/>
              <w:bottom w:w="0" w:type="dxa"/>
              <w:right w:w="13" w:type="dxa"/>
            </w:tcMar>
            <w:vAlign w:val="center"/>
          </w:tcPr>
          <w:p w:rsidR="004B1BF1" w:rsidRDefault="004B1BF1" w:rsidP="00D232D8">
            <w:pPr>
              <w:rPr>
                <w:rFonts w:ascii="宋体" w:hAnsi="宋体"/>
                <w:sz w:val="24"/>
              </w:rPr>
            </w:pPr>
            <w:r>
              <w:t>变更合同（履行期限年内）</w:t>
            </w:r>
          </w:p>
        </w:tc>
        <w:tc>
          <w:tcPr>
            <w:tcW w:w="988" w:type="dxa"/>
            <w:tcMar>
              <w:top w:w="13" w:type="dxa"/>
              <w:left w:w="13" w:type="dxa"/>
              <w:bottom w:w="0" w:type="dxa"/>
              <w:right w:w="13" w:type="dxa"/>
            </w:tcMar>
            <w:vAlign w:val="center"/>
          </w:tcPr>
          <w:p w:rsidR="004B1BF1" w:rsidRDefault="004B1BF1" w:rsidP="00D232D8">
            <w:pPr>
              <w:jc w:val="center"/>
            </w:pPr>
            <w:r>
              <w:t>份数</w:t>
            </w:r>
          </w:p>
        </w:tc>
        <w:tc>
          <w:tcPr>
            <w:tcW w:w="1559" w:type="dxa"/>
            <w:vAlign w:val="center"/>
          </w:tcPr>
          <w:p w:rsidR="004B1BF1" w:rsidRDefault="004B1BF1" w:rsidP="00D232D8">
            <w:pPr>
              <w:jc w:val="center"/>
              <w:rPr>
                <w:rFonts w:ascii="宋体" w:hAnsi="宋体"/>
                <w:szCs w:val="21"/>
              </w:rPr>
            </w:pPr>
          </w:p>
        </w:tc>
        <w:tc>
          <w:tcPr>
            <w:tcW w:w="1705" w:type="dxa"/>
            <w:gridSpan w:val="4"/>
            <w:tcMar>
              <w:top w:w="13" w:type="dxa"/>
              <w:left w:w="13" w:type="dxa"/>
              <w:bottom w:w="0" w:type="dxa"/>
              <w:right w:w="13" w:type="dxa"/>
            </w:tcMar>
            <w:vAlign w:val="center"/>
          </w:tcPr>
          <w:p w:rsidR="004B1BF1" w:rsidRDefault="004B1BF1" w:rsidP="00D232D8">
            <w:pPr>
              <w:tabs>
                <w:tab w:val="left" w:pos="0"/>
                <w:tab w:val="left" w:pos="180"/>
                <w:tab w:val="left" w:pos="3780"/>
                <w:tab w:val="left" w:pos="3960"/>
                <w:tab w:val="left" w:pos="4140"/>
              </w:tabs>
              <w:spacing w:line="400" w:lineRule="exact"/>
              <w:jc w:val="center"/>
              <w:rPr>
                <w:highlight w:val="green"/>
              </w:rPr>
            </w:pPr>
            <w:r>
              <w:rPr>
                <w:highlight w:val="green"/>
              </w:rPr>
              <w:t>占总份数（</w:t>
            </w:r>
            <w:r>
              <w:rPr>
                <w:highlight w:val="green"/>
              </w:rPr>
              <w:t>%</w:t>
            </w:r>
            <w:r>
              <w:rPr>
                <w:highlight w:val="green"/>
              </w:rPr>
              <w:t>）</w:t>
            </w:r>
          </w:p>
        </w:tc>
        <w:tc>
          <w:tcPr>
            <w:tcW w:w="2127" w:type="dxa"/>
            <w:gridSpan w:val="2"/>
            <w:tcMar>
              <w:top w:w="13" w:type="dxa"/>
              <w:left w:w="13" w:type="dxa"/>
              <w:bottom w:w="0" w:type="dxa"/>
              <w:right w:w="13" w:type="dxa"/>
            </w:tcMar>
            <w:vAlign w:val="center"/>
          </w:tcPr>
          <w:p w:rsidR="004B1BF1" w:rsidRDefault="004B1BF1" w:rsidP="00D232D8">
            <w:pPr>
              <w:jc w:val="center"/>
              <w:rPr>
                <w:rFonts w:ascii="宋体" w:hAnsi="宋体"/>
                <w:szCs w:val="21"/>
              </w:rPr>
            </w:pPr>
          </w:p>
        </w:tc>
      </w:tr>
      <w:tr w:rsidR="004B1BF1" w:rsidTr="00D232D8">
        <w:trPr>
          <w:trHeight w:val="405"/>
        </w:trPr>
        <w:tc>
          <w:tcPr>
            <w:tcW w:w="1132" w:type="dxa"/>
            <w:vMerge/>
            <w:vAlign w:val="center"/>
          </w:tcPr>
          <w:p w:rsidR="004B1BF1" w:rsidRDefault="004B1BF1" w:rsidP="00D232D8">
            <w:pPr>
              <w:jc w:val="center"/>
              <w:rPr>
                <w:rFonts w:ascii="宋体" w:hAnsi="宋体"/>
                <w:sz w:val="24"/>
              </w:rPr>
            </w:pPr>
          </w:p>
        </w:tc>
        <w:tc>
          <w:tcPr>
            <w:tcW w:w="1425" w:type="dxa"/>
            <w:gridSpan w:val="3"/>
            <w:vMerge/>
            <w:tcMar>
              <w:top w:w="13" w:type="dxa"/>
              <w:left w:w="13" w:type="dxa"/>
              <w:bottom w:w="0" w:type="dxa"/>
              <w:right w:w="13" w:type="dxa"/>
            </w:tcMar>
            <w:vAlign w:val="center"/>
          </w:tcPr>
          <w:p w:rsidR="004B1BF1" w:rsidRDefault="004B1BF1" w:rsidP="00D232D8">
            <w:pPr>
              <w:rPr>
                <w:rFonts w:ascii="宋体" w:hAnsi="宋体"/>
                <w:sz w:val="24"/>
              </w:rPr>
            </w:pPr>
          </w:p>
        </w:tc>
        <w:tc>
          <w:tcPr>
            <w:tcW w:w="988" w:type="dxa"/>
            <w:tcMar>
              <w:top w:w="13" w:type="dxa"/>
              <w:left w:w="13" w:type="dxa"/>
              <w:bottom w:w="0" w:type="dxa"/>
              <w:right w:w="13" w:type="dxa"/>
            </w:tcMar>
            <w:vAlign w:val="center"/>
          </w:tcPr>
          <w:p w:rsidR="004B1BF1" w:rsidRDefault="004B1BF1" w:rsidP="00D232D8">
            <w:pPr>
              <w:jc w:val="center"/>
            </w:pPr>
            <w:r>
              <w:rPr>
                <w:rFonts w:hint="eastAsia"/>
              </w:rPr>
              <w:t>金额</w:t>
            </w:r>
          </w:p>
        </w:tc>
        <w:tc>
          <w:tcPr>
            <w:tcW w:w="1559" w:type="dxa"/>
            <w:vAlign w:val="center"/>
          </w:tcPr>
          <w:p w:rsidR="004B1BF1" w:rsidRDefault="004B1BF1" w:rsidP="00D232D8">
            <w:pPr>
              <w:jc w:val="center"/>
              <w:rPr>
                <w:rFonts w:ascii="宋体" w:hAnsi="宋体"/>
                <w:szCs w:val="21"/>
              </w:rPr>
            </w:pPr>
          </w:p>
        </w:tc>
        <w:tc>
          <w:tcPr>
            <w:tcW w:w="1705" w:type="dxa"/>
            <w:gridSpan w:val="4"/>
            <w:tcMar>
              <w:top w:w="13" w:type="dxa"/>
              <w:left w:w="13" w:type="dxa"/>
              <w:bottom w:w="0" w:type="dxa"/>
              <w:right w:w="13" w:type="dxa"/>
            </w:tcMar>
            <w:vAlign w:val="center"/>
          </w:tcPr>
          <w:p w:rsidR="004B1BF1" w:rsidRDefault="004B1BF1" w:rsidP="00D232D8">
            <w:pPr>
              <w:tabs>
                <w:tab w:val="left" w:pos="0"/>
                <w:tab w:val="left" w:pos="180"/>
                <w:tab w:val="left" w:pos="3780"/>
                <w:tab w:val="left" w:pos="3960"/>
                <w:tab w:val="left" w:pos="4140"/>
              </w:tabs>
              <w:spacing w:line="400" w:lineRule="exact"/>
              <w:jc w:val="center"/>
              <w:rPr>
                <w:highlight w:val="green"/>
              </w:rPr>
            </w:pPr>
            <w:r>
              <w:rPr>
                <w:highlight w:val="green"/>
              </w:rPr>
              <w:t>占总金额（</w:t>
            </w:r>
            <w:r>
              <w:rPr>
                <w:highlight w:val="green"/>
              </w:rPr>
              <w:t>%</w:t>
            </w:r>
            <w:r>
              <w:rPr>
                <w:highlight w:val="green"/>
              </w:rPr>
              <w:t>）</w:t>
            </w:r>
          </w:p>
        </w:tc>
        <w:tc>
          <w:tcPr>
            <w:tcW w:w="2127" w:type="dxa"/>
            <w:gridSpan w:val="2"/>
            <w:tcMar>
              <w:top w:w="13" w:type="dxa"/>
              <w:left w:w="13" w:type="dxa"/>
              <w:bottom w:w="0" w:type="dxa"/>
              <w:right w:w="13" w:type="dxa"/>
            </w:tcMar>
            <w:vAlign w:val="center"/>
          </w:tcPr>
          <w:p w:rsidR="004B1BF1" w:rsidRDefault="004B1BF1" w:rsidP="00D232D8">
            <w:pPr>
              <w:jc w:val="center"/>
              <w:rPr>
                <w:rFonts w:ascii="宋体" w:hAnsi="宋体"/>
                <w:szCs w:val="21"/>
              </w:rPr>
            </w:pPr>
          </w:p>
        </w:tc>
      </w:tr>
      <w:tr w:rsidR="004B1BF1" w:rsidTr="00D232D8">
        <w:trPr>
          <w:trHeight w:val="405"/>
        </w:trPr>
        <w:tc>
          <w:tcPr>
            <w:tcW w:w="1132" w:type="dxa"/>
            <w:vMerge/>
            <w:vAlign w:val="center"/>
          </w:tcPr>
          <w:p w:rsidR="004B1BF1" w:rsidRDefault="004B1BF1" w:rsidP="00D232D8">
            <w:pPr>
              <w:jc w:val="center"/>
              <w:rPr>
                <w:rFonts w:ascii="宋体" w:hAnsi="宋体"/>
                <w:sz w:val="24"/>
              </w:rPr>
            </w:pPr>
          </w:p>
        </w:tc>
        <w:tc>
          <w:tcPr>
            <w:tcW w:w="1425" w:type="dxa"/>
            <w:gridSpan w:val="3"/>
            <w:vMerge w:val="restart"/>
            <w:tcMar>
              <w:top w:w="13" w:type="dxa"/>
              <w:left w:w="13" w:type="dxa"/>
              <w:bottom w:w="0" w:type="dxa"/>
              <w:right w:w="13" w:type="dxa"/>
            </w:tcMar>
            <w:vAlign w:val="center"/>
          </w:tcPr>
          <w:p w:rsidR="004B1BF1" w:rsidRDefault="004B1BF1" w:rsidP="00D232D8">
            <w:pPr>
              <w:rPr>
                <w:rFonts w:ascii="宋体" w:hAnsi="宋体"/>
                <w:sz w:val="24"/>
              </w:rPr>
            </w:pPr>
            <w:r>
              <w:t>变更合同（履行期限年外）</w:t>
            </w:r>
          </w:p>
        </w:tc>
        <w:tc>
          <w:tcPr>
            <w:tcW w:w="988" w:type="dxa"/>
            <w:tcMar>
              <w:top w:w="13" w:type="dxa"/>
              <w:left w:w="13" w:type="dxa"/>
              <w:bottom w:w="0" w:type="dxa"/>
              <w:right w:w="13" w:type="dxa"/>
            </w:tcMar>
            <w:vAlign w:val="center"/>
          </w:tcPr>
          <w:p w:rsidR="004B1BF1" w:rsidRDefault="004B1BF1" w:rsidP="00D232D8">
            <w:pPr>
              <w:jc w:val="center"/>
            </w:pPr>
            <w:r>
              <w:t>份数</w:t>
            </w:r>
          </w:p>
        </w:tc>
        <w:tc>
          <w:tcPr>
            <w:tcW w:w="1559" w:type="dxa"/>
            <w:vAlign w:val="center"/>
          </w:tcPr>
          <w:p w:rsidR="004B1BF1" w:rsidRDefault="004B1BF1" w:rsidP="00D232D8">
            <w:pPr>
              <w:jc w:val="center"/>
              <w:rPr>
                <w:rFonts w:ascii="宋体" w:hAnsi="宋体"/>
                <w:szCs w:val="21"/>
              </w:rPr>
            </w:pPr>
          </w:p>
        </w:tc>
        <w:tc>
          <w:tcPr>
            <w:tcW w:w="1705" w:type="dxa"/>
            <w:gridSpan w:val="4"/>
            <w:tcMar>
              <w:top w:w="13" w:type="dxa"/>
              <w:left w:w="13" w:type="dxa"/>
              <w:bottom w:w="0" w:type="dxa"/>
              <w:right w:w="13" w:type="dxa"/>
            </w:tcMar>
            <w:vAlign w:val="center"/>
          </w:tcPr>
          <w:p w:rsidR="004B1BF1" w:rsidRDefault="004B1BF1" w:rsidP="00D232D8">
            <w:pPr>
              <w:tabs>
                <w:tab w:val="left" w:pos="0"/>
                <w:tab w:val="left" w:pos="180"/>
                <w:tab w:val="left" w:pos="3780"/>
                <w:tab w:val="left" w:pos="3960"/>
                <w:tab w:val="left" w:pos="4140"/>
              </w:tabs>
              <w:spacing w:line="400" w:lineRule="exact"/>
              <w:jc w:val="center"/>
              <w:rPr>
                <w:highlight w:val="green"/>
              </w:rPr>
            </w:pPr>
            <w:r>
              <w:rPr>
                <w:highlight w:val="green"/>
              </w:rPr>
              <w:t>占总份数（</w:t>
            </w:r>
            <w:r>
              <w:rPr>
                <w:highlight w:val="green"/>
              </w:rPr>
              <w:t>%</w:t>
            </w:r>
            <w:r>
              <w:rPr>
                <w:highlight w:val="green"/>
              </w:rPr>
              <w:t>）</w:t>
            </w:r>
          </w:p>
        </w:tc>
        <w:tc>
          <w:tcPr>
            <w:tcW w:w="2127" w:type="dxa"/>
            <w:gridSpan w:val="2"/>
            <w:tcMar>
              <w:top w:w="13" w:type="dxa"/>
              <w:left w:w="13" w:type="dxa"/>
              <w:bottom w:w="0" w:type="dxa"/>
              <w:right w:w="13" w:type="dxa"/>
            </w:tcMar>
            <w:vAlign w:val="center"/>
          </w:tcPr>
          <w:p w:rsidR="004B1BF1" w:rsidRDefault="004B1BF1" w:rsidP="00D232D8">
            <w:pPr>
              <w:jc w:val="center"/>
              <w:rPr>
                <w:rFonts w:ascii="宋体" w:hAnsi="宋体"/>
                <w:szCs w:val="21"/>
              </w:rPr>
            </w:pPr>
          </w:p>
        </w:tc>
      </w:tr>
      <w:tr w:rsidR="004B1BF1" w:rsidTr="00D232D8">
        <w:trPr>
          <w:trHeight w:val="405"/>
        </w:trPr>
        <w:tc>
          <w:tcPr>
            <w:tcW w:w="1132" w:type="dxa"/>
            <w:vMerge/>
            <w:vAlign w:val="center"/>
          </w:tcPr>
          <w:p w:rsidR="004B1BF1" w:rsidRDefault="004B1BF1" w:rsidP="00D232D8">
            <w:pPr>
              <w:jc w:val="center"/>
              <w:rPr>
                <w:rFonts w:ascii="宋体" w:hAnsi="宋体"/>
                <w:sz w:val="24"/>
              </w:rPr>
            </w:pPr>
          </w:p>
        </w:tc>
        <w:tc>
          <w:tcPr>
            <w:tcW w:w="1425" w:type="dxa"/>
            <w:gridSpan w:val="3"/>
            <w:vMerge/>
            <w:tcMar>
              <w:top w:w="13" w:type="dxa"/>
              <w:left w:w="13" w:type="dxa"/>
              <w:bottom w:w="0" w:type="dxa"/>
              <w:right w:w="13" w:type="dxa"/>
            </w:tcMar>
            <w:vAlign w:val="center"/>
          </w:tcPr>
          <w:p w:rsidR="004B1BF1" w:rsidRDefault="004B1BF1" w:rsidP="00D232D8">
            <w:pPr>
              <w:rPr>
                <w:rFonts w:ascii="宋体" w:hAnsi="宋体"/>
                <w:sz w:val="24"/>
              </w:rPr>
            </w:pPr>
          </w:p>
        </w:tc>
        <w:tc>
          <w:tcPr>
            <w:tcW w:w="988" w:type="dxa"/>
            <w:tcMar>
              <w:top w:w="13" w:type="dxa"/>
              <w:left w:w="13" w:type="dxa"/>
              <w:bottom w:w="0" w:type="dxa"/>
              <w:right w:w="13" w:type="dxa"/>
            </w:tcMar>
            <w:vAlign w:val="center"/>
          </w:tcPr>
          <w:p w:rsidR="004B1BF1" w:rsidRDefault="004B1BF1" w:rsidP="00D232D8">
            <w:pPr>
              <w:jc w:val="center"/>
            </w:pPr>
            <w:r>
              <w:rPr>
                <w:rFonts w:hint="eastAsia"/>
              </w:rPr>
              <w:t>金额</w:t>
            </w:r>
          </w:p>
        </w:tc>
        <w:tc>
          <w:tcPr>
            <w:tcW w:w="1559" w:type="dxa"/>
            <w:vAlign w:val="center"/>
          </w:tcPr>
          <w:p w:rsidR="004B1BF1" w:rsidRDefault="004B1BF1" w:rsidP="00D232D8">
            <w:pPr>
              <w:jc w:val="center"/>
              <w:rPr>
                <w:rFonts w:ascii="宋体" w:hAnsi="宋体"/>
                <w:szCs w:val="21"/>
              </w:rPr>
            </w:pPr>
          </w:p>
        </w:tc>
        <w:tc>
          <w:tcPr>
            <w:tcW w:w="1705" w:type="dxa"/>
            <w:gridSpan w:val="4"/>
            <w:tcMar>
              <w:top w:w="13" w:type="dxa"/>
              <w:left w:w="13" w:type="dxa"/>
              <w:bottom w:w="0" w:type="dxa"/>
              <w:right w:w="13" w:type="dxa"/>
            </w:tcMar>
            <w:vAlign w:val="center"/>
          </w:tcPr>
          <w:p w:rsidR="004B1BF1" w:rsidRDefault="004B1BF1" w:rsidP="00D232D8">
            <w:pPr>
              <w:tabs>
                <w:tab w:val="left" w:pos="0"/>
                <w:tab w:val="left" w:pos="180"/>
                <w:tab w:val="left" w:pos="3780"/>
                <w:tab w:val="left" w:pos="3960"/>
                <w:tab w:val="left" w:pos="4140"/>
              </w:tabs>
              <w:spacing w:line="400" w:lineRule="exact"/>
              <w:jc w:val="center"/>
              <w:rPr>
                <w:highlight w:val="green"/>
              </w:rPr>
            </w:pPr>
            <w:r>
              <w:rPr>
                <w:highlight w:val="green"/>
              </w:rPr>
              <w:t>占总金额（</w:t>
            </w:r>
            <w:r>
              <w:rPr>
                <w:highlight w:val="green"/>
              </w:rPr>
              <w:t>%</w:t>
            </w:r>
            <w:r>
              <w:rPr>
                <w:highlight w:val="green"/>
              </w:rPr>
              <w:t>）</w:t>
            </w:r>
          </w:p>
        </w:tc>
        <w:tc>
          <w:tcPr>
            <w:tcW w:w="2127" w:type="dxa"/>
            <w:gridSpan w:val="2"/>
            <w:tcMar>
              <w:top w:w="13" w:type="dxa"/>
              <w:left w:w="13" w:type="dxa"/>
              <w:bottom w:w="0" w:type="dxa"/>
              <w:right w:w="13" w:type="dxa"/>
            </w:tcMar>
            <w:vAlign w:val="center"/>
          </w:tcPr>
          <w:p w:rsidR="004B1BF1" w:rsidRDefault="004B1BF1" w:rsidP="00D232D8">
            <w:pPr>
              <w:jc w:val="center"/>
              <w:rPr>
                <w:rFonts w:ascii="宋体" w:hAnsi="宋体"/>
                <w:szCs w:val="21"/>
              </w:rPr>
            </w:pPr>
          </w:p>
        </w:tc>
      </w:tr>
      <w:tr w:rsidR="004B1BF1" w:rsidTr="00D232D8">
        <w:trPr>
          <w:trHeight w:val="405"/>
        </w:trPr>
        <w:tc>
          <w:tcPr>
            <w:tcW w:w="1132" w:type="dxa"/>
            <w:vMerge/>
            <w:vAlign w:val="center"/>
          </w:tcPr>
          <w:p w:rsidR="004B1BF1" w:rsidRDefault="004B1BF1" w:rsidP="00D232D8">
            <w:pPr>
              <w:jc w:val="center"/>
              <w:rPr>
                <w:rFonts w:ascii="宋体" w:hAnsi="宋体"/>
                <w:sz w:val="24"/>
              </w:rPr>
            </w:pPr>
          </w:p>
        </w:tc>
        <w:tc>
          <w:tcPr>
            <w:tcW w:w="1425" w:type="dxa"/>
            <w:gridSpan w:val="3"/>
            <w:vMerge w:val="restart"/>
            <w:tcMar>
              <w:top w:w="13" w:type="dxa"/>
              <w:left w:w="13" w:type="dxa"/>
              <w:bottom w:w="0" w:type="dxa"/>
              <w:right w:w="13" w:type="dxa"/>
            </w:tcMar>
            <w:vAlign w:val="center"/>
          </w:tcPr>
          <w:p w:rsidR="004B1BF1" w:rsidRDefault="004B1BF1" w:rsidP="00D232D8">
            <w:pPr>
              <w:rPr>
                <w:rFonts w:ascii="宋体" w:hAnsi="宋体"/>
                <w:sz w:val="24"/>
              </w:rPr>
            </w:pPr>
            <w:r>
              <w:t>发生争议合同</w:t>
            </w:r>
          </w:p>
        </w:tc>
        <w:tc>
          <w:tcPr>
            <w:tcW w:w="988" w:type="dxa"/>
            <w:tcMar>
              <w:top w:w="13" w:type="dxa"/>
              <w:left w:w="13" w:type="dxa"/>
              <w:bottom w:w="0" w:type="dxa"/>
              <w:right w:w="13" w:type="dxa"/>
            </w:tcMar>
            <w:vAlign w:val="center"/>
          </w:tcPr>
          <w:p w:rsidR="004B1BF1" w:rsidRDefault="004B1BF1" w:rsidP="00D232D8">
            <w:pPr>
              <w:jc w:val="center"/>
            </w:pPr>
            <w:r>
              <w:t>份数</w:t>
            </w:r>
          </w:p>
        </w:tc>
        <w:tc>
          <w:tcPr>
            <w:tcW w:w="1559" w:type="dxa"/>
            <w:vAlign w:val="center"/>
          </w:tcPr>
          <w:p w:rsidR="004B1BF1" w:rsidRDefault="004B1BF1" w:rsidP="00D232D8">
            <w:pPr>
              <w:jc w:val="center"/>
              <w:rPr>
                <w:rFonts w:ascii="宋体" w:hAnsi="宋体"/>
                <w:szCs w:val="21"/>
              </w:rPr>
            </w:pPr>
          </w:p>
        </w:tc>
        <w:tc>
          <w:tcPr>
            <w:tcW w:w="1705" w:type="dxa"/>
            <w:gridSpan w:val="4"/>
            <w:tcMar>
              <w:top w:w="13" w:type="dxa"/>
              <w:left w:w="13" w:type="dxa"/>
              <w:bottom w:w="0" w:type="dxa"/>
              <w:right w:w="13" w:type="dxa"/>
            </w:tcMar>
            <w:vAlign w:val="center"/>
          </w:tcPr>
          <w:p w:rsidR="004B1BF1" w:rsidRDefault="004B1BF1" w:rsidP="00D232D8">
            <w:pPr>
              <w:tabs>
                <w:tab w:val="left" w:pos="0"/>
                <w:tab w:val="left" w:pos="180"/>
                <w:tab w:val="left" w:pos="3780"/>
                <w:tab w:val="left" w:pos="3960"/>
                <w:tab w:val="left" w:pos="4140"/>
              </w:tabs>
              <w:spacing w:line="400" w:lineRule="exact"/>
              <w:jc w:val="center"/>
              <w:rPr>
                <w:highlight w:val="green"/>
              </w:rPr>
            </w:pPr>
            <w:r>
              <w:rPr>
                <w:highlight w:val="green"/>
              </w:rPr>
              <w:t>占总份数（</w:t>
            </w:r>
            <w:r>
              <w:rPr>
                <w:highlight w:val="green"/>
              </w:rPr>
              <w:t>%</w:t>
            </w:r>
            <w:r>
              <w:rPr>
                <w:highlight w:val="green"/>
              </w:rPr>
              <w:t>）</w:t>
            </w:r>
          </w:p>
        </w:tc>
        <w:tc>
          <w:tcPr>
            <w:tcW w:w="2127" w:type="dxa"/>
            <w:gridSpan w:val="2"/>
            <w:tcMar>
              <w:top w:w="13" w:type="dxa"/>
              <w:left w:w="13" w:type="dxa"/>
              <w:bottom w:w="0" w:type="dxa"/>
              <w:right w:w="13" w:type="dxa"/>
            </w:tcMar>
            <w:vAlign w:val="center"/>
          </w:tcPr>
          <w:p w:rsidR="004B1BF1" w:rsidRDefault="004B1BF1" w:rsidP="00D232D8">
            <w:pPr>
              <w:jc w:val="center"/>
              <w:rPr>
                <w:rFonts w:ascii="宋体" w:hAnsi="宋体"/>
                <w:szCs w:val="21"/>
              </w:rPr>
            </w:pPr>
          </w:p>
        </w:tc>
      </w:tr>
      <w:tr w:rsidR="004B1BF1" w:rsidTr="00D232D8">
        <w:trPr>
          <w:trHeight w:val="405"/>
        </w:trPr>
        <w:tc>
          <w:tcPr>
            <w:tcW w:w="1132" w:type="dxa"/>
            <w:vMerge/>
            <w:vAlign w:val="center"/>
          </w:tcPr>
          <w:p w:rsidR="004B1BF1" w:rsidRDefault="004B1BF1" w:rsidP="00D232D8">
            <w:pPr>
              <w:jc w:val="center"/>
              <w:rPr>
                <w:rFonts w:ascii="宋体" w:hAnsi="宋体"/>
                <w:sz w:val="24"/>
              </w:rPr>
            </w:pPr>
          </w:p>
        </w:tc>
        <w:tc>
          <w:tcPr>
            <w:tcW w:w="1425" w:type="dxa"/>
            <w:gridSpan w:val="3"/>
            <w:vMerge/>
            <w:tcMar>
              <w:top w:w="13" w:type="dxa"/>
              <w:left w:w="13" w:type="dxa"/>
              <w:bottom w:w="0" w:type="dxa"/>
              <w:right w:w="13" w:type="dxa"/>
            </w:tcMar>
            <w:vAlign w:val="center"/>
          </w:tcPr>
          <w:p w:rsidR="004B1BF1" w:rsidRDefault="004B1BF1" w:rsidP="00D232D8">
            <w:pPr>
              <w:rPr>
                <w:rFonts w:ascii="宋体" w:hAnsi="宋体"/>
                <w:sz w:val="24"/>
              </w:rPr>
            </w:pPr>
          </w:p>
        </w:tc>
        <w:tc>
          <w:tcPr>
            <w:tcW w:w="988" w:type="dxa"/>
            <w:tcMar>
              <w:top w:w="13" w:type="dxa"/>
              <w:left w:w="13" w:type="dxa"/>
              <w:bottom w:w="0" w:type="dxa"/>
              <w:right w:w="13" w:type="dxa"/>
            </w:tcMar>
            <w:vAlign w:val="center"/>
          </w:tcPr>
          <w:p w:rsidR="004B1BF1" w:rsidRDefault="004B1BF1" w:rsidP="00D232D8">
            <w:pPr>
              <w:tabs>
                <w:tab w:val="left" w:pos="0"/>
                <w:tab w:val="left" w:pos="180"/>
                <w:tab w:val="left" w:pos="3780"/>
                <w:tab w:val="left" w:pos="3960"/>
                <w:tab w:val="left" w:pos="4140"/>
              </w:tabs>
              <w:spacing w:line="400" w:lineRule="exact"/>
              <w:jc w:val="center"/>
            </w:pPr>
            <w:r>
              <w:rPr>
                <w:rFonts w:hint="eastAsia"/>
              </w:rPr>
              <w:t>金额</w:t>
            </w:r>
          </w:p>
        </w:tc>
        <w:tc>
          <w:tcPr>
            <w:tcW w:w="1559" w:type="dxa"/>
            <w:vAlign w:val="center"/>
          </w:tcPr>
          <w:p w:rsidR="004B1BF1" w:rsidRDefault="004B1BF1" w:rsidP="00D232D8">
            <w:pPr>
              <w:jc w:val="center"/>
              <w:rPr>
                <w:rFonts w:ascii="宋体" w:hAnsi="宋体"/>
                <w:szCs w:val="21"/>
              </w:rPr>
            </w:pPr>
          </w:p>
        </w:tc>
        <w:tc>
          <w:tcPr>
            <w:tcW w:w="1705" w:type="dxa"/>
            <w:gridSpan w:val="4"/>
            <w:tcMar>
              <w:top w:w="13" w:type="dxa"/>
              <w:left w:w="13" w:type="dxa"/>
              <w:bottom w:w="0" w:type="dxa"/>
              <w:right w:w="13" w:type="dxa"/>
            </w:tcMar>
            <w:vAlign w:val="center"/>
          </w:tcPr>
          <w:p w:rsidR="004B1BF1" w:rsidRDefault="004B1BF1" w:rsidP="00D232D8">
            <w:pPr>
              <w:tabs>
                <w:tab w:val="left" w:pos="0"/>
                <w:tab w:val="left" w:pos="180"/>
                <w:tab w:val="left" w:pos="3780"/>
                <w:tab w:val="left" w:pos="3960"/>
                <w:tab w:val="left" w:pos="4140"/>
              </w:tabs>
              <w:spacing w:line="400" w:lineRule="exact"/>
              <w:ind w:firstLineChars="50" w:firstLine="105"/>
              <w:jc w:val="center"/>
              <w:rPr>
                <w:highlight w:val="green"/>
              </w:rPr>
            </w:pPr>
            <w:r>
              <w:rPr>
                <w:highlight w:val="green"/>
              </w:rPr>
              <w:t>占总金额（</w:t>
            </w:r>
            <w:r>
              <w:rPr>
                <w:highlight w:val="green"/>
              </w:rPr>
              <w:t>%</w:t>
            </w:r>
            <w:r>
              <w:rPr>
                <w:highlight w:val="green"/>
              </w:rPr>
              <w:t>）</w:t>
            </w:r>
          </w:p>
        </w:tc>
        <w:tc>
          <w:tcPr>
            <w:tcW w:w="2127" w:type="dxa"/>
            <w:gridSpan w:val="2"/>
            <w:tcMar>
              <w:top w:w="13" w:type="dxa"/>
              <w:left w:w="13" w:type="dxa"/>
              <w:bottom w:w="0" w:type="dxa"/>
              <w:right w:w="13" w:type="dxa"/>
            </w:tcMar>
            <w:vAlign w:val="center"/>
          </w:tcPr>
          <w:p w:rsidR="004B1BF1" w:rsidRDefault="004B1BF1" w:rsidP="00D232D8">
            <w:pPr>
              <w:jc w:val="center"/>
              <w:rPr>
                <w:rFonts w:ascii="宋体" w:hAnsi="宋体"/>
                <w:szCs w:val="21"/>
              </w:rPr>
            </w:pPr>
          </w:p>
        </w:tc>
      </w:tr>
      <w:tr w:rsidR="004B1BF1" w:rsidTr="00D232D8">
        <w:trPr>
          <w:trHeight w:val="405"/>
        </w:trPr>
        <w:tc>
          <w:tcPr>
            <w:tcW w:w="1132" w:type="dxa"/>
            <w:vMerge/>
            <w:vAlign w:val="center"/>
          </w:tcPr>
          <w:p w:rsidR="004B1BF1" w:rsidRDefault="004B1BF1" w:rsidP="00D232D8">
            <w:pPr>
              <w:jc w:val="center"/>
              <w:rPr>
                <w:rFonts w:ascii="宋体" w:hAnsi="宋体"/>
                <w:sz w:val="24"/>
              </w:rPr>
            </w:pPr>
          </w:p>
        </w:tc>
        <w:tc>
          <w:tcPr>
            <w:tcW w:w="1425" w:type="dxa"/>
            <w:gridSpan w:val="3"/>
            <w:vMerge w:val="restart"/>
            <w:tcMar>
              <w:top w:w="13" w:type="dxa"/>
              <w:left w:w="13" w:type="dxa"/>
              <w:bottom w:w="0" w:type="dxa"/>
              <w:right w:w="13" w:type="dxa"/>
            </w:tcMar>
            <w:vAlign w:val="center"/>
          </w:tcPr>
          <w:p w:rsidR="004B1BF1" w:rsidRDefault="004B1BF1" w:rsidP="00D232D8">
            <w:pPr>
              <w:rPr>
                <w:rFonts w:ascii="宋体" w:hAnsi="宋体"/>
                <w:sz w:val="24"/>
              </w:rPr>
            </w:pPr>
            <w:r>
              <w:t>解决争议合同</w:t>
            </w:r>
          </w:p>
        </w:tc>
        <w:tc>
          <w:tcPr>
            <w:tcW w:w="988" w:type="dxa"/>
            <w:tcMar>
              <w:top w:w="13" w:type="dxa"/>
              <w:left w:w="13" w:type="dxa"/>
              <w:bottom w:w="0" w:type="dxa"/>
              <w:right w:w="13" w:type="dxa"/>
            </w:tcMar>
            <w:vAlign w:val="center"/>
          </w:tcPr>
          <w:p w:rsidR="004B1BF1" w:rsidRDefault="004B1BF1" w:rsidP="00D232D8">
            <w:pPr>
              <w:jc w:val="center"/>
            </w:pPr>
            <w:r>
              <w:t>份数</w:t>
            </w:r>
          </w:p>
        </w:tc>
        <w:tc>
          <w:tcPr>
            <w:tcW w:w="1559" w:type="dxa"/>
            <w:vAlign w:val="center"/>
          </w:tcPr>
          <w:p w:rsidR="004B1BF1" w:rsidRDefault="004B1BF1" w:rsidP="00D232D8">
            <w:pPr>
              <w:jc w:val="center"/>
              <w:rPr>
                <w:rFonts w:ascii="宋体" w:hAnsi="宋体"/>
                <w:szCs w:val="21"/>
              </w:rPr>
            </w:pPr>
          </w:p>
        </w:tc>
        <w:tc>
          <w:tcPr>
            <w:tcW w:w="1705" w:type="dxa"/>
            <w:gridSpan w:val="4"/>
            <w:tcMar>
              <w:top w:w="13" w:type="dxa"/>
              <w:left w:w="13" w:type="dxa"/>
              <w:bottom w:w="0" w:type="dxa"/>
              <w:right w:w="13" w:type="dxa"/>
            </w:tcMar>
            <w:vAlign w:val="center"/>
          </w:tcPr>
          <w:p w:rsidR="004B1BF1" w:rsidRDefault="004B1BF1" w:rsidP="00D232D8">
            <w:pPr>
              <w:tabs>
                <w:tab w:val="left" w:pos="0"/>
                <w:tab w:val="left" w:pos="180"/>
                <w:tab w:val="left" w:pos="3780"/>
                <w:tab w:val="left" w:pos="3960"/>
                <w:tab w:val="left" w:pos="4140"/>
              </w:tabs>
              <w:spacing w:line="400" w:lineRule="exact"/>
              <w:jc w:val="center"/>
              <w:rPr>
                <w:highlight w:val="green"/>
              </w:rPr>
            </w:pPr>
            <w:r>
              <w:rPr>
                <w:highlight w:val="green"/>
              </w:rPr>
              <w:t>占总份数（</w:t>
            </w:r>
            <w:r>
              <w:rPr>
                <w:highlight w:val="green"/>
              </w:rPr>
              <w:t>%</w:t>
            </w:r>
            <w:r>
              <w:rPr>
                <w:highlight w:val="green"/>
              </w:rPr>
              <w:t>）</w:t>
            </w:r>
          </w:p>
        </w:tc>
        <w:tc>
          <w:tcPr>
            <w:tcW w:w="2127" w:type="dxa"/>
            <w:gridSpan w:val="2"/>
            <w:tcMar>
              <w:top w:w="13" w:type="dxa"/>
              <w:left w:w="13" w:type="dxa"/>
              <w:bottom w:w="0" w:type="dxa"/>
              <w:right w:w="13" w:type="dxa"/>
            </w:tcMar>
            <w:vAlign w:val="center"/>
          </w:tcPr>
          <w:p w:rsidR="004B1BF1" w:rsidRDefault="004B1BF1" w:rsidP="00D232D8">
            <w:pPr>
              <w:jc w:val="center"/>
              <w:rPr>
                <w:rFonts w:ascii="宋体" w:hAnsi="宋体"/>
                <w:szCs w:val="21"/>
              </w:rPr>
            </w:pPr>
          </w:p>
        </w:tc>
      </w:tr>
      <w:tr w:rsidR="004B1BF1" w:rsidTr="00D232D8">
        <w:trPr>
          <w:trHeight w:val="405"/>
        </w:trPr>
        <w:tc>
          <w:tcPr>
            <w:tcW w:w="1132" w:type="dxa"/>
            <w:vMerge/>
            <w:vAlign w:val="center"/>
          </w:tcPr>
          <w:p w:rsidR="004B1BF1" w:rsidRDefault="004B1BF1" w:rsidP="00D232D8">
            <w:pPr>
              <w:jc w:val="center"/>
              <w:rPr>
                <w:rFonts w:ascii="宋体" w:hAnsi="宋体"/>
                <w:sz w:val="24"/>
              </w:rPr>
            </w:pPr>
          </w:p>
        </w:tc>
        <w:tc>
          <w:tcPr>
            <w:tcW w:w="1425" w:type="dxa"/>
            <w:gridSpan w:val="3"/>
            <w:vMerge/>
            <w:tcMar>
              <w:top w:w="13" w:type="dxa"/>
              <w:left w:w="13" w:type="dxa"/>
              <w:bottom w:w="0" w:type="dxa"/>
              <w:right w:w="13" w:type="dxa"/>
            </w:tcMar>
            <w:vAlign w:val="center"/>
          </w:tcPr>
          <w:p w:rsidR="004B1BF1" w:rsidRDefault="004B1BF1" w:rsidP="00D232D8">
            <w:pPr>
              <w:rPr>
                <w:rFonts w:ascii="宋体" w:hAnsi="宋体"/>
                <w:sz w:val="24"/>
              </w:rPr>
            </w:pPr>
          </w:p>
        </w:tc>
        <w:tc>
          <w:tcPr>
            <w:tcW w:w="988" w:type="dxa"/>
            <w:tcMar>
              <w:top w:w="13" w:type="dxa"/>
              <w:left w:w="13" w:type="dxa"/>
              <w:bottom w:w="0" w:type="dxa"/>
              <w:right w:w="13" w:type="dxa"/>
            </w:tcMar>
            <w:vAlign w:val="center"/>
          </w:tcPr>
          <w:p w:rsidR="004B1BF1" w:rsidRDefault="004B1BF1" w:rsidP="00D232D8">
            <w:pPr>
              <w:jc w:val="center"/>
            </w:pPr>
            <w:r>
              <w:rPr>
                <w:rFonts w:hint="eastAsia"/>
              </w:rPr>
              <w:t>金额</w:t>
            </w:r>
          </w:p>
        </w:tc>
        <w:tc>
          <w:tcPr>
            <w:tcW w:w="1559" w:type="dxa"/>
            <w:vAlign w:val="center"/>
          </w:tcPr>
          <w:p w:rsidR="004B1BF1" w:rsidRDefault="004B1BF1" w:rsidP="00D232D8">
            <w:pPr>
              <w:jc w:val="center"/>
              <w:rPr>
                <w:rFonts w:ascii="宋体" w:hAnsi="宋体"/>
                <w:szCs w:val="21"/>
              </w:rPr>
            </w:pPr>
          </w:p>
        </w:tc>
        <w:tc>
          <w:tcPr>
            <w:tcW w:w="1705" w:type="dxa"/>
            <w:gridSpan w:val="4"/>
            <w:tcMar>
              <w:top w:w="13" w:type="dxa"/>
              <w:left w:w="13" w:type="dxa"/>
              <w:bottom w:w="0" w:type="dxa"/>
              <w:right w:w="13" w:type="dxa"/>
            </w:tcMar>
            <w:vAlign w:val="center"/>
          </w:tcPr>
          <w:p w:rsidR="004B1BF1" w:rsidRDefault="004B1BF1" w:rsidP="00D232D8">
            <w:pPr>
              <w:tabs>
                <w:tab w:val="left" w:pos="0"/>
                <w:tab w:val="left" w:pos="180"/>
                <w:tab w:val="left" w:pos="3780"/>
                <w:tab w:val="left" w:pos="3960"/>
                <w:tab w:val="left" w:pos="4140"/>
              </w:tabs>
              <w:spacing w:line="400" w:lineRule="exact"/>
              <w:jc w:val="center"/>
              <w:rPr>
                <w:highlight w:val="green"/>
              </w:rPr>
            </w:pPr>
            <w:r>
              <w:rPr>
                <w:highlight w:val="green"/>
              </w:rPr>
              <w:t>占总金额（</w:t>
            </w:r>
            <w:r>
              <w:rPr>
                <w:highlight w:val="green"/>
              </w:rPr>
              <w:t>%</w:t>
            </w:r>
            <w:r>
              <w:rPr>
                <w:highlight w:val="green"/>
              </w:rPr>
              <w:t>）</w:t>
            </w:r>
          </w:p>
        </w:tc>
        <w:tc>
          <w:tcPr>
            <w:tcW w:w="2127" w:type="dxa"/>
            <w:gridSpan w:val="2"/>
            <w:tcMar>
              <w:top w:w="13" w:type="dxa"/>
              <w:left w:w="13" w:type="dxa"/>
              <w:bottom w:w="0" w:type="dxa"/>
              <w:right w:w="13" w:type="dxa"/>
            </w:tcMar>
            <w:vAlign w:val="center"/>
          </w:tcPr>
          <w:p w:rsidR="004B1BF1" w:rsidRDefault="004B1BF1" w:rsidP="00D232D8">
            <w:pPr>
              <w:jc w:val="center"/>
              <w:rPr>
                <w:rFonts w:ascii="宋体" w:hAnsi="宋体"/>
                <w:szCs w:val="21"/>
              </w:rPr>
            </w:pPr>
          </w:p>
        </w:tc>
      </w:tr>
      <w:tr w:rsidR="004B1BF1" w:rsidTr="00D232D8">
        <w:trPr>
          <w:trHeight w:val="405"/>
        </w:trPr>
        <w:tc>
          <w:tcPr>
            <w:tcW w:w="1132" w:type="dxa"/>
            <w:vMerge/>
            <w:vAlign w:val="center"/>
          </w:tcPr>
          <w:p w:rsidR="004B1BF1" w:rsidRDefault="004B1BF1" w:rsidP="00D232D8">
            <w:pPr>
              <w:jc w:val="center"/>
              <w:rPr>
                <w:rFonts w:ascii="宋体" w:hAnsi="宋体"/>
                <w:sz w:val="24"/>
              </w:rPr>
            </w:pPr>
          </w:p>
        </w:tc>
        <w:tc>
          <w:tcPr>
            <w:tcW w:w="2413" w:type="dxa"/>
            <w:gridSpan w:val="4"/>
            <w:tcMar>
              <w:top w:w="13" w:type="dxa"/>
              <w:left w:w="13" w:type="dxa"/>
              <w:bottom w:w="0" w:type="dxa"/>
              <w:right w:w="13" w:type="dxa"/>
            </w:tcMar>
            <w:vAlign w:val="center"/>
          </w:tcPr>
          <w:p w:rsidR="004B1BF1" w:rsidRDefault="004B1BF1" w:rsidP="00D232D8">
            <w:pPr>
              <w:jc w:val="center"/>
            </w:pPr>
          </w:p>
        </w:tc>
        <w:tc>
          <w:tcPr>
            <w:tcW w:w="2419" w:type="dxa"/>
            <w:gridSpan w:val="3"/>
            <w:tcBorders>
              <w:right w:val="single" w:sz="4" w:space="0" w:color="auto"/>
            </w:tcBorders>
            <w:vAlign w:val="center"/>
          </w:tcPr>
          <w:p w:rsidR="004B1BF1" w:rsidRDefault="004B1BF1" w:rsidP="00D232D8">
            <w:pPr>
              <w:jc w:val="center"/>
            </w:pPr>
            <w:r>
              <w:t>份数</w:t>
            </w:r>
          </w:p>
        </w:tc>
        <w:tc>
          <w:tcPr>
            <w:tcW w:w="2972" w:type="dxa"/>
            <w:gridSpan w:val="4"/>
            <w:tcBorders>
              <w:left w:val="single" w:sz="4" w:space="0" w:color="auto"/>
            </w:tcBorders>
            <w:vAlign w:val="center"/>
          </w:tcPr>
          <w:p w:rsidR="004B1BF1" w:rsidRDefault="004B1BF1" w:rsidP="00D232D8">
            <w:pPr>
              <w:jc w:val="center"/>
            </w:pPr>
            <w:r>
              <w:t>金额（万元）</w:t>
            </w:r>
          </w:p>
        </w:tc>
      </w:tr>
      <w:tr w:rsidR="004B1BF1" w:rsidTr="00D232D8">
        <w:trPr>
          <w:trHeight w:val="405"/>
        </w:trPr>
        <w:tc>
          <w:tcPr>
            <w:tcW w:w="1132" w:type="dxa"/>
            <w:vMerge/>
            <w:vAlign w:val="center"/>
          </w:tcPr>
          <w:p w:rsidR="004B1BF1" w:rsidRDefault="004B1BF1" w:rsidP="00D232D8">
            <w:pPr>
              <w:jc w:val="center"/>
            </w:pPr>
          </w:p>
        </w:tc>
        <w:tc>
          <w:tcPr>
            <w:tcW w:w="2413" w:type="dxa"/>
            <w:gridSpan w:val="4"/>
            <w:tcBorders>
              <w:right w:val="single" w:sz="4" w:space="0" w:color="auto"/>
            </w:tcBorders>
            <w:tcMar>
              <w:top w:w="13" w:type="dxa"/>
              <w:left w:w="13" w:type="dxa"/>
              <w:bottom w:w="0" w:type="dxa"/>
              <w:right w:w="13" w:type="dxa"/>
            </w:tcMar>
            <w:vAlign w:val="center"/>
          </w:tcPr>
          <w:p w:rsidR="004B1BF1" w:rsidRDefault="004B1BF1" w:rsidP="00D232D8">
            <w:pPr>
              <w:jc w:val="center"/>
            </w:pPr>
            <w:r>
              <w:t>到期未履行合同</w:t>
            </w:r>
          </w:p>
        </w:tc>
        <w:tc>
          <w:tcPr>
            <w:tcW w:w="2419" w:type="dxa"/>
            <w:gridSpan w:val="3"/>
            <w:tcBorders>
              <w:left w:val="single" w:sz="4" w:space="0" w:color="auto"/>
              <w:right w:val="single" w:sz="4" w:space="0" w:color="auto"/>
            </w:tcBorders>
            <w:vAlign w:val="center"/>
          </w:tcPr>
          <w:p w:rsidR="004B1BF1" w:rsidRDefault="004B1BF1" w:rsidP="00D232D8">
            <w:pPr>
              <w:jc w:val="center"/>
              <w:rPr>
                <w:rFonts w:ascii="宋体" w:hAnsi="宋体"/>
                <w:szCs w:val="21"/>
              </w:rPr>
            </w:pPr>
          </w:p>
        </w:tc>
        <w:tc>
          <w:tcPr>
            <w:tcW w:w="2972" w:type="dxa"/>
            <w:gridSpan w:val="4"/>
            <w:tcBorders>
              <w:left w:val="single" w:sz="4" w:space="0" w:color="auto"/>
            </w:tcBorders>
            <w:vAlign w:val="center"/>
          </w:tcPr>
          <w:p w:rsidR="004B1BF1" w:rsidRDefault="004B1BF1" w:rsidP="00D232D8">
            <w:pPr>
              <w:jc w:val="center"/>
              <w:rPr>
                <w:rFonts w:ascii="宋体" w:hAnsi="宋体"/>
                <w:szCs w:val="21"/>
              </w:rPr>
            </w:pPr>
          </w:p>
        </w:tc>
      </w:tr>
      <w:tr w:rsidR="004B1BF1" w:rsidTr="00D232D8">
        <w:trPr>
          <w:trHeight w:val="308"/>
        </w:trPr>
        <w:tc>
          <w:tcPr>
            <w:tcW w:w="1132" w:type="dxa"/>
            <w:vMerge/>
            <w:vAlign w:val="center"/>
          </w:tcPr>
          <w:p w:rsidR="004B1BF1" w:rsidRDefault="004B1BF1" w:rsidP="00D232D8">
            <w:pPr>
              <w:jc w:val="center"/>
              <w:rPr>
                <w:rFonts w:ascii="宋体" w:hAnsi="宋体"/>
                <w:sz w:val="24"/>
              </w:rPr>
            </w:pPr>
          </w:p>
        </w:tc>
        <w:tc>
          <w:tcPr>
            <w:tcW w:w="1215" w:type="dxa"/>
            <w:gridSpan w:val="2"/>
            <w:vMerge w:val="restart"/>
            <w:tcBorders>
              <w:right w:val="single" w:sz="4" w:space="0" w:color="auto"/>
            </w:tcBorders>
            <w:tcMar>
              <w:top w:w="13" w:type="dxa"/>
              <w:left w:w="13" w:type="dxa"/>
              <w:bottom w:w="0" w:type="dxa"/>
              <w:right w:w="13" w:type="dxa"/>
            </w:tcMar>
            <w:vAlign w:val="center"/>
          </w:tcPr>
          <w:p w:rsidR="004B1BF1" w:rsidRDefault="004B1BF1" w:rsidP="00D232D8">
            <w:pPr>
              <w:jc w:val="center"/>
            </w:pPr>
            <w:r>
              <w:rPr>
                <w:rFonts w:hint="eastAsia"/>
              </w:rPr>
              <w:t>其中</w:t>
            </w:r>
          </w:p>
        </w:tc>
        <w:tc>
          <w:tcPr>
            <w:tcW w:w="1198" w:type="dxa"/>
            <w:gridSpan w:val="2"/>
            <w:tcBorders>
              <w:left w:val="single" w:sz="4" w:space="0" w:color="auto"/>
            </w:tcBorders>
            <w:vAlign w:val="center"/>
          </w:tcPr>
          <w:p w:rsidR="004B1BF1" w:rsidRDefault="004B1BF1" w:rsidP="00D232D8">
            <w:pPr>
              <w:jc w:val="center"/>
            </w:pPr>
            <w:r>
              <w:t>不可抗力</w:t>
            </w:r>
          </w:p>
        </w:tc>
        <w:tc>
          <w:tcPr>
            <w:tcW w:w="2410" w:type="dxa"/>
            <w:gridSpan w:val="2"/>
            <w:tcBorders>
              <w:left w:val="single" w:sz="4" w:space="0" w:color="auto"/>
            </w:tcBorders>
            <w:vAlign w:val="center"/>
          </w:tcPr>
          <w:p w:rsidR="004B1BF1" w:rsidRDefault="004B1BF1" w:rsidP="00D232D8">
            <w:pPr>
              <w:jc w:val="center"/>
              <w:rPr>
                <w:rFonts w:ascii="宋体" w:hAnsi="宋体"/>
                <w:szCs w:val="21"/>
              </w:rPr>
            </w:pPr>
          </w:p>
        </w:tc>
        <w:tc>
          <w:tcPr>
            <w:tcW w:w="2981" w:type="dxa"/>
            <w:gridSpan w:val="5"/>
            <w:tcBorders>
              <w:left w:val="single" w:sz="4" w:space="0" w:color="auto"/>
            </w:tcBorders>
            <w:vAlign w:val="center"/>
          </w:tcPr>
          <w:p w:rsidR="004B1BF1" w:rsidRDefault="004B1BF1" w:rsidP="00D232D8">
            <w:pPr>
              <w:jc w:val="center"/>
              <w:rPr>
                <w:rFonts w:ascii="宋体" w:hAnsi="宋体"/>
                <w:szCs w:val="21"/>
              </w:rPr>
            </w:pPr>
          </w:p>
        </w:tc>
      </w:tr>
      <w:tr w:rsidR="004B1BF1" w:rsidTr="00D232D8">
        <w:trPr>
          <w:trHeight w:val="307"/>
        </w:trPr>
        <w:tc>
          <w:tcPr>
            <w:tcW w:w="1132" w:type="dxa"/>
            <w:vMerge/>
            <w:vAlign w:val="center"/>
          </w:tcPr>
          <w:p w:rsidR="004B1BF1" w:rsidRDefault="004B1BF1" w:rsidP="00D232D8">
            <w:pPr>
              <w:jc w:val="center"/>
              <w:rPr>
                <w:rFonts w:ascii="宋体" w:hAnsi="宋体"/>
                <w:sz w:val="24"/>
              </w:rPr>
            </w:pPr>
          </w:p>
        </w:tc>
        <w:tc>
          <w:tcPr>
            <w:tcW w:w="1215" w:type="dxa"/>
            <w:gridSpan w:val="2"/>
            <w:vMerge/>
            <w:tcBorders>
              <w:right w:val="single" w:sz="4" w:space="0" w:color="auto"/>
            </w:tcBorders>
            <w:tcMar>
              <w:top w:w="13" w:type="dxa"/>
              <w:left w:w="13" w:type="dxa"/>
              <w:bottom w:w="0" w:type="dxa"/>
              <w:right w:w="13" w:type="dxa"/>
            </w:tcMar>
            <w:vAlign w:val="center"/>
          </w:tcPr>
          <w:p w:rsidR="004B1BF1" w:rsidRDefault="004B1BF1" w:rsidP="00D232D8">
            <w:pPr>
              <w:jc w:val="center"/>
            </w:pPr>
          </w:p>
        </w:tc>
        <w:tc>
          <w:tcPr>
            <w:tcW w:w="1198" w:type="dxa"/>
            <w:gridSpan w:val="2"/>
            <w:tcBorders>
              <w:left w:val="single" w:sz="4" w:space="0" w:color="auto"/>
            </w:tcBorders>
            <w:vAlign w:val="center"/>
          </w:tcPr>
          <w:p w:rsidR="004B1BF1" w:rsidRDefault="004B1BF1" w:rsidP="00D232D8">
            <w:pPr>
              <w:jc w:val="center"/>
            </w:pPr>
            <w:r>
              <w:t>对方违约</w:t>
            </w:r>
          </w:p>
        </w:tc>
        <w:tc>
          <w:tcPr>
            <w:tcW w:w="2410" w:type="dxa"/>
            <w:gridSpan w:val="2"/>
            <w:tcBorders>
              <w:left w:val="single" w:sz="4" w:space="0" w:color="auto"/>
            </w:tcBorders>
            <w:vAlign w:val="center"/>
          </w:tcPr>
          <w:p w:rsidR="004B1BF1" w:rsidRDefault="004B1BF1" w:rsidP="00D232D8">
            <w:pPr>
              <w:jc w:val="center"/>
              <w:rPr>
                <w:rFonts w:ascii="宋体" w:hAnsi="宋体"/>
                <w:szCs w:val="21"/>
              </w:rPr>
            </w:pPr>
          </w:p>
        </w:tc>
        <w:tc>
          <w:tcPr>
            <w:tcW w:w="2981" w:type="dxa"/>
            <w:gridSpan w:val="5"/>
            <w:tcBorders>
              <w:left w:val="single" w:sz="4" w:space="0" w:color="auto"/>
            </w:tcBorders>
            <w:vAlign w:val="center"/>
          </w:tcPr>
          <w:p w:rsidR="004B1BF1" w:rsidRDefault="004B1BF1" w:rsidP="00D232D8">
            <w:pPr>
              <w:jc w:val="center"/>
              <w:rPr>
                <w:rFonts w:ascii="宋体" w:hAnsi="宋体"/>
                <w:szCs w:val="21"/>
              </w:rPr>
            </w:pPr>
          </w:p>
        </w:tc>
      </w:tr>
      <w:tr w:rsidR="004B1BF1" w:rsidTr="00D232D8">
        <w:trPr>
          <w:trHeight w:val="307"/>
        </w:trPr>
        <w:tc>
          <w:tcPr>
            <w:tcW w:w="1132" w:type="dxa"/>
            <w:vMerge/>
            <w:vAlign w:val="center"/>
          </w:tcPr>
          <w:p w:rsidR="004B1BF1" w:rsidRDefault="004B1BF1" w:rsidP="00D232D8">
            <w:pPr>
              <w:jc w:val="center"/>
              <w:rPr>
                <w:rFonts w:ascii="宋体" w:hAnsi="宋体"/>
                <w:sz w:val="24"/>
              </w:rPr>
            </w:pPr>
          </w:p>
        </w:tc>
        <w:tc>
          <w:tcPr>
            <w:tcW w:w="1215" w:type="dxa"/>
            <w:gridSpan w:val="2"/>
            <w:vMerge/>
            <w:tcBorders>
              <w:right w:val="single" w:sz="4" w:space="0" w:color="auto"/>
            </w:tcBorders>
            <w:tcMar>
              <w:top w:w="13" w:type="dxa"/>
              <w:left w:w="13" w:type="dxa"/>
              <w:bottom w:w="0" w:type="dxa"/>
              <w:right w:w="13" w:type="dxa"/>
            </w:tcMar>
            <w:vAlign w:val="center"/>
          </w:tcPr>
          <w:p w:rsidR="004B1BF1" w:rsidRDefault="004B1BF1" w:rsidP="00D232D8">
            <w:pPr>
              <w:jc w:val="center"/>
            </w:pPr>
          </w:p>
        </w:tc>
        <w:tc>
          <w:tcPr>
            <w:tcW w:w="1198" w:type="dxa"/>
            <w:gridSpan w:val="2"/>
            <w:tcBorders>
              <w:left w:val="single" w:sz="4" w:space="0" w:color="auto"/>
            </w:tcBorders>
            <w:vAlign w:val="center"/>
          </w:tcPr>
          <w:p w:rsidR="004B1BF1" w:rsidRDefault="004B1BF1" w:rsidP="00D232D8">
            <w:pPr>
              <w:jc w:val="center"/>
            </w:pPr>
            <w:r>
              <w:t>无效合同</w:t>
            </w:r>
          </w:p>
        </w:tc>
        <w:tc>
          <w:tcPr>
            <w:tcW w:w="2410" w:type="dxa"/>
            <w:gridSpan w:val="2"/>
            <w:tcBorders>
              <w:left w:val="single" w:sz="4" w:space="0" w:color="auto"/>
            </w:tcBorders>
            <w:vAlign w:val="center"/>
          </w:tcPr>
          <w:p w:rsidR="004B1BF1" w:rsidRDefault="004B1BF1" w:rsidP="00D232D8">
            <w:pPr>
              <w:jc w:val="center"/>
              <w:rPr>
                <w:rFonts w:ascii="宋体" w:hAnsi="宋体"/>
                <w:szCs w:val="21"/>
              </w:rPr>
            </w:pPr>
          </w:p>
        </w:tc>
        <w:tc>
          <w:tcPr>
            <w:tcW w:w="2981" w:type="dxa"/>
            <w:gridSpan w:val="5"/>
            <w:tcBorders>
              <w:left w:val="single" w:sz="4" w:space="0" w:color="auto"/>
            </w:tcBorders>
            <w:vAlign w:val="center"/>
          </w:tcPr>
          <w:p w:rsidR="004B1BF1" w:rsidRDefault="004B1BF1" w:rsidP="00D232D8">
            <w:pPr>
              <w:jc w:val="center"/>
              <w:rPr>
                <w:rFonts w:ascii="宋体" w:hAnsi="宋体"/>
                <w:szCs w:val="21"/>
              </w:rPr>
            </w:pPr>
          </w:p>
        </w:tc>
      </w:tr>
      <w:tr w:rsidR="004B1BF1" w:rsidTr="00D232D8">
        <w:trPr>
          <w:trHeight w:val="340"/>
        </w:trPr>
        <w:tc>
          <w:tcPr>
            <w:tcW w:w="1132" w:type="dxa"/>
            <w:vMerge/>
            <w:vAlign w:val="center"/>
          </w:tcPr>
          <w:p w:rsidR="004B1BF1" w:rsidRDefault="004B1BF1" w:rsidP="00D232D8">
            <w:pPr>
              <w:jc w:val="center"/>
              <w:rPr>
                <w:rFonts w:ascii="宋体" w:hAnsi="宋体"/>
                <w:sz w:val="24"/>
              </w:rPr>
            </w:pPr>
          </w:p>
        </w:tc>
        <w:tc>
          <w:tcPr>
            <w:tcW w:w="1215" w:type="dxa"/>
            <w:gridSpan w:val="2"/>
            <w:vMerge/>
            <w:tcBorders>
              <w:right w:val="single" w:sz="4" w:space="0" w:color="auto"/>
            </w:tcBorders>
            <w:tcMar>
              <w:top w:w="13" w:type="dxa"/>
              <w:left w:w="13" w:type="dxa"/>
              <w:bottom w:w="0" w:type="dxa"/>
              <w:right w:w="13" w:type="dxa"/>
            </w:tcMar>
            <w:vAlign w:val="center"/>
          </w:tcPr>
          <w:p w:rsidR="004B1BF1" w:rsidRDefault="004B1BF1" w:rsidP="00D232D8">
            <w:pPr>
              <w:jc w:val="center"/>
              <w:rPr>
                <w:rFonts w:ascii="宋体" w:hAnsi="宋体"/>
                <w:sz w:val="24"/>
              </w:rPr>
            </w:pPr>
          </w:p>
        </w:tc>
        <w:tc>
          <w:tcPr>
            <w:tcW w:w="1198" w:type="dxa"/>
            <w:gridSpan w:val="2"/>
            <w:tcBorders>
              <w:top w:val="single" w:sz="4" w:space="0" w:color="auto"/>
              <w:left w:val="single" w:sz="4" w:space="0" w:color="auto"/>
            </w:tcBorders>
            <w:vAlign w:val="center"/>
          </w:tcPr>
          <w:p w:rsidR="004B1BF1" w:rsidRDefault="004B1BF1" w:rsidP="00D232D8">
            <w:pPr>
              <w:jc w:val="center"/>
              <w:rPr>
                <w:rFonts w:ascii="宋体" w:hAnsi="宋体"/>
                <w:sz w:val="24"/>
              </w:rPr>
            </w:pPr>
            <w:r>
              <w:t>协商解决</w:t>
            </w:r>
          </w:p>
        </w:tc>
        <w:tc>
          <w:tcPr>
            <w:tcW w:w="2410" w:type="dxa"/>
            <w:gridSpan w:val="2"/>
            <w:tcBorders>
              <w:top w:val="single" w:sz="4" w:space="0" w:color="auto"/>
              <w:left w:val="single" w:sz="4" w:space="0" w:color="auto"/>
            </w:tcBorders>
            <w:vAlign w:val="center"/>
          </w:tcPr>
          <w:p w:rsidR="004B1BF1" w:rsidRDefault="004B1BF1" w:rsidP="00D232D8">
            <w:pPr>
              <w:jc w:val="center"/>
              <w:rPr>
                <w:rFonts w:ascii="宋体" w:hAnsi="宋体"/>
                <w:szCs w:val="21"/>
              </w:rPr>
            </w:pPr>
          </w:p>
        </w:tc>
        <w:tc>
          <w:tcPr>
            <w:tcW w:w="2981" w:type="dxa"/>
            <w:gridSpan w:val="5"/>
            <w:tcBorders>
              <w:top w:val="single" w:sz="4" w:space="0" w:color="auto"/>
              <w:left w:val="single" w:sz="4" w:space="0" w:color="auto"/>
            </w:tcBorders>
            <w:vAlign w:val="center"/>
          </w:tcPr>
          <w:p w:rsidR="004B1BF1" w:rsidRDefault="004B1BF1" w:rsidP="00D232D8">
            <w:pPr>
              <w:jc w:val="center"/>
              <w:rPr>
                <w:rFonts w:ascii="宋体" w:hAnsi="宋体"/>
                <w:szCs w:val="21"/>
              </w:rPr>
            </w:pPr>
          </w:p>
        </w:tc>
      </w:tr>
      <w:tr w:rsidR="004B1BF1" w:rsidTr="00D232D8">
        <w:trPr>
          <w:trHeight w:val="340"/>
        </w:trPr>
        <w:tc>
          <w:tcPr>
            <w:tcW w:w="1132" w:type="dxa"/>
            <w:vMerge/>
            <w:vAlign w:val="center"/>
          </w:tcPr>
          <w:p w:rsidR="004B1BF1" w:rsidRDefault="004B1BF1" w:rsidP="00D232D8">
            <w:pPr>
              <w:jc w:val="center"/>
              <w:rPr>
                <w:rFonts w:ascii="宋体" w:hAnsi="宋体"/>
                <w:sz w:val="24"/>
              </w:rPr>
            </w:pPr>
          </w:p>
        </w:tc>
        <w:tc>
          <w:tcPr>
            <w:tcW w:w="2413" w:type="dxa"/>
            <w:gridSpan w:val="4"/>
            <w:tcBorders>
              <w:right w:val="single" w:sz="4" w:space="0" w:color="auto"/>
            </w:tcBorders>
            <w:tcMar>
              <w:top w:w="13" w:type="dxa"/>
              <w:left w:w="13" w:type="dxa"/>
              <w:bottom w:w="0" w:type="dxa"/>
              <w:right w:w="13" w:type="dxa"/>
            </w:tcMar>
            <w:vAlign w:val="center"/>
          </w:tcPr>
          <w:p w:rsidR="004B1BF1" w:rsidRDefault="004B1BF1" w:rsidP="00D232D8">
            <w:pPr>
              <w:jc w:val="center"/>
              <w:rPr>
                <w:rFonts w:ascii="宋体" w:hAnsi="宋体"/>
                <w:sz w:val="24"/>
                <w:highlight w:val="green"/>
                <w:shd w:val="clear" w:color="FFFFFF" w:fill="D9D9D9"/>
              </w:rPr>
            </w:pPr>
            <w:r>
              <w:rPr>
                <w:rFonts w:ascii="宋体" w:hAnsi="宋体"/>
                <w:highlight w:val="green"/>
                <w:shd w:val="clear" w:color="FFFFFF" w:fill="D9D9D9"/>
              </w:rPr>
              <w:t>合同履约率（%）</w:t>
            </w:r>
          </w:p>
        </w:tc>
        <w:tc>
          <w:tcPr>
            <w:tcW w:w="5391" w:type="dxa"/>
            <w:gridSpan w:val="7"/>
            <w:tcBorders>
              <w:left w:val="single" w:sz="4" w:space="0" w:color="auto"/>
            </w:tcBorders>
            <w:vAlign w:val="center"/>
          </w:tcPr>
          <w:p w:rsidR="004B1BF1" w:rsidRDefault="004B1BF1" w:rsidP="00D232D8">
            <w:pPr>
              <w:jc w:val="center"/>
              <w:rPr>
                <w:rFonts w:ascii="宋体" w:hAnsi="宋体"/>
                <w:szCs w:val="21"/>
                <w:highlight w:val="green"/>
                <w:shd w:val="clear" w:color="FFFFFF" w:fill="D9D9D9"/>
              </w:rPr>
            </w:pPr>
            <w:r>
              <w:rPr>
                <w:rFonts w:ascii="宋体" w:hAnsi="宋体" w:hint="eastAsia"/>
                <w:szCs w:val="21"/>
                <w:highlight w:val="green"/>
                <w:shd w:val="clear" w:color="FFFFFF" w:fill="D9D9D9"/>
              </w:rPr>
              <w:t>此部分系统自动计算</w:t>
            </w:r>
          </w:p>
        </w:tc>
      </w:tr>
      <w:tr w:rsidR="004B1BF1" w:rsidTr="00D232D8">
        <w:trPr>
          <w:trHeight w:val="340"/>
        </w:trPr>
        <w:tc>
          <w:tcPr>
            <w:tcW w:w="1132" w:type="dxa"/>
            <w:vMerge/>
            <w:vAlign w:val="center"/>
          </w:tcPr>
          <w:p w:rsidR="004B1BF1" w:rsidRDefault="004B1BF1" w:rsidP="00D232D8">
            <w:pPr>
              <w:jc w:val="center"/>
              <w:rPr>
                <w:rFonts w:ascii="宋体" w:hAnsi="宋体"/>
                <w:sz w:val="24"/>
              </w:rPr>
            </w:pPr>
          </w:p>
        </w:tc>
        <w:tc>
          <w:tcPr>
            <w:tcW w:w="2413" w:type="dxa"/>
            <w:gridSpan w:val="4"/>
            <w:tcBorders>
              <w:right w:val="single" w:sz="4" w:space="0" w:color="auto"/>
            </w:tcBorders>
            <w:tcMar>
              <w:top w:w="13" w:type="dxa"/>
              <w:left w:w="13" w:type="dxa"/>
              <w:bottom w:w="0" w:type="dxa"/>
              <w:right w:w="13" w:type="dxa"/>
            </w:tcMar>
            <w:vAlign w:val="center"/>
          </w:tcPr>
          <w:p w:rsidR="004B1BF1" w:rsidRDefault="004B1BF1" w:rsidP="00D232D8">
            <w:pPr>
              <w:jc w:val="center"/>
              <w:rPr>
                <w:rFonts w:ascii="宋体" w:hAnsi="宋体"/>
                <w:sz w:val="24"/>
                <w:highlight w:val="green"/>
                <w:shd w:val="clear" w:color="FFFFFF" w:fill="D9D9D9"/>
              </w:rPr>
            </w:pPr>
            <w:r>
              <w:rPr>
                <w:rFonts w:ascii="宋体" w:hAnsi="宋体"/>
                <w:highlight w:val="green"/>
                <w:shd w:val="clear" w:color="FFFFFF" w:fill="D9D9D9"/>
              </w:rPr>
              <w:t>合同变更率（%）</w:t>
            </w:r>
          </w:p>
        </w:tc>
        <w:tc>
          <w:tcPr>
            <w:tcW w:w="5391" w:type="dxa"/>
            <w:gridSpan w:val="7"/>
            <w:tcBorders>
              <w:left w:val="single" w:sz="4" w:space="0" w:color="auto"/>
            </w:tcBorders>
            <w:vAlign w:val="center"/>
          </w:tcPr>
          <w:p w:rsidR="004B1BF1" w:rsidRDefault="004B1BF1" w:rsidP="00D232D8">
            <w:pPr>
              <w:jc w:val="center"/>
              <w:rPr>
                <w:rFonts w:ascii="宋体" w:hAnsi="宋体"/>
                <w:szCs w:val="21"/>
                <w:highlight w:val="green"/>
                <w:shd w:val="clear" w:color="FFFFFF" w:fill="D9D9D9"/>
              </w:rPr>
            </w:pPr>
          </w:p>
        </w:tc>
      </w:tr>
      <w:tr w:rsidR="004B1BF1" w:rsidTr="00D232D8">
        <w:trPr>
          <w:trHeight w:val="293"/>
        </w:trPr>
        <w:tc>
          <w:tcPr>
            <w:tcW w:w="1132" w:type="dxa"/>
            <w:vMerge/>
            <w:vAlign w:val="center"/>
          </w:tcPr>
          <w:p w:rsidR="004B1BF1" w:rsidRDefault="004B1BF1" w:rsidP="00D232D8">
            <w:pPr>
              <w:jc w:val="center"/>
              <w:rPr>
                <w:rFonts w:ascii="宋体" w:hAnsi="宋体"/>
                <w:sz w:val="24"/>
              </w:rPr>
            </w:pPr>
          </w:p>
        </w:tc>
        <w:tc>
          <w:tcPr>
            <w:tcW w:w="2413" w:type="dxa"/>
            <w:gridSpan w:val="4"/>
            <w:tcBorders>
              <w:right w:val="single" w:sz="4" w:space="0" w:color="auto"/>
            </w:tcBorders>
            <w:tcMar>
              <w:top w:w="13" w:type="dxa"/>
              <w:left w:w="13" w:type="dxa"/>
              <w:bottom w:w="0" w:type="dxa"/>
              <w:right w:w="13" w:type="dxa"/>
            </w:tcMar>
            <w:vAlign w:val="center"/>
          </w:tcPr>
          <w:p w:rsidR="004B1BF1" w:rsidRDefault="004B1BF1" w:rsidP="00D232D8">
            <w:pPr>
              <w:jc w:val="center"/>
              <w:rPr>
                <w:rFonts w:ascii="宋体" w:hAnsi="宋体"/>
                <w:sz w:val="24"/>
                <w:highlight w:val="green"/>
                <w:shd w:val="clear" w:color="FFFFFF" w:fill="D9D9D9"/>
              </w:rPr>
            </w:pPr>
            <w:r>
              <w:rPr>
                <w:rFonts w:ascii="宋体" w:hAnsi="宋体"/>
                <w:highlight w:val="green"/>
                <w:shd w:val="clear" w:color="FFFFFF" w:fill="D9D9D9"/>
              </w:rPr>
              <w:t>合同争议率（%）</w:t>
            </w:r>
          </w:p>
        </w:tc>
        <w:tc>
          <w:tcPr>
            <w:tcW w:w="5391" w:type="dxa"/>
            <w:gridSpan w:val="7"/>
            <w:tcBorders>
              <w:left w:val="single" w:sz="4" w:space="0" w:color="auto"/>
            </w:tcBorders>
            <w:vAlign w:val="center"/>
          </w:tcPr>
          <w:p w:rsidR="004B1BF1" w:rsidRDefault="004B1BF1" w:rsidP="00D232D8">
            <w:pPr>
              <w:jc w:val="center"/>
              <w:rPr>
                <w:rFonts w:ascii="宋体" w:hAnsi="宋体"/>
                <w:szCs w:val="21"/>
                <w:highlight w:val="green"/>
                <w:shd w:val="clear" w:color="FFFFFF" w:fill="D9D9D9"/>
              </w:rPr>
            </w:pPr>
          </w:p>
        </w:tc>
      </w:tr>
      <w:tr w:rsidR="004B1BF1" w:rsidTr="00D232D8">
        <w:trPr>
          <w:trHeight w:val="382"/>
        </w:trPr>
        <w:tc>
          <w:tcPr>
            <w:tcW w:w="1132" w:type="dxa"/>
            <w:vMerge/>
            <w:vAlign w:val="center"/>
          </w:tcPr>
          <w:p w:rsidR="004B1BF1" w:rsidRDefault="004B1BF1" w:rsidP="00D232D8">
            <w:pPr>
              <w:jc w:val="center"/>
              <w:rPr>
                <w:rFonts w:ascii="宋体" w:hAnsi="宋体"/>
                <w:sz w:val="24"/>
              </w:rPr>
            </w:pPr>
          </w:p>
        </w:tc>
        <w:tc>
          <w:tcPr>
            <w:tcW w:w="2413" w:type="dxa"/>
            <w:gridSpan w:val="4"/>
            <w:tcBorders>
              <w:right w:val="single" w:sz="4" w:space="0" w:color="auto"/>
            </w:tcBorders>
            <w:tcMar>
              <w:top w:w="13" w:type="dxa"/>
              <w:left w:w="13" w:type="dxa"/>
              <w:bottom w:w="0" w:type="dxa"/>
              <w:right w:w="13" w:type="dxa"/>
            </w:tcMar>
            <w:vAlign w:val="center"/>
          </w:tcPr>
          <w:p w:rsidR="004B1BF1" w:rsidRDefault="004B1BF1" w:rsidP="00D232D8">
            <w:pPr>
              <w:jc w:val="center"/>
              <w:rPr>
                <w:rFonts w:ascii="宋体" w:hAnsi="宋体"/>
                <w:sz w:val="24"/>
                <w:highlight w:val="green"/>
                <w:shd w:val="clear" w:color="FFFFFF" w:fill="D9D9D9"/>
              </w:rPr>
            </w:pPr>
            <w:r>
              <w:rPr>
                <w:rFonts w:ascii="宋体" w:hAnsi="宋体"/>
                <w:highlight w:val="green"/>
                <w:shd w:val="clear" w:color="FFFFFF" w:fill="D9D9D9"/>
              </w:rPr>
              <w:t>合同争议解决率（%）</w:t>
            </w:r>
          </w:p>
        </w:tc>
        <w:tc>
          <w:tcPr>
            <w:tcW w:w="5391" w:type="dxa"/>
            <w:gridSpan w:val="7"/>
            <w:tcBorders>
              <w:left w:val="single" w:sz="4" w:space="0" w:color="auto"/>
            </w:tcBorders>
            <w:vAlign w:val="center"/>
          </w:tcPr>
          <w:p w:rsidR="004B1BF1" w:rsidRDefault="004B1BF1" w:rsidP="00D232D8">
            <w:pPr>
              <w:jc w:val="center"/>
              <w:rPr>
                <w:rFonts w:ascii="宋体" w:hAnsi="宋体"/>
                <w:szCs w:val="21"/>
                <w:highlight w:val="green"/>
                <w:shd w:val="clear" w:color="FFFFFF" w:fill="D9D9D9"/>
              </w:rPr>
            </w:pPr>
          </w:p>
        </w:tc>
      </w:tr>
      <w:tr w:rsidR="004B1BF1" w:rsidTr="00D232D8">
        <w:trPr>
          <w:trHeight w:val="382"/>
        </w:trPr>
        <w:tc>
          <w:tcPr>
            <w:tcW w:w="1132" w:type="dxa"/>
            <w:vMerge/>
            <w:vAlign w:val="center"/>
          </w:tcPr>
          <w:p w:rsidR="004B1BF1" w:rsidRDefault="004B1BF1" w:rsidP="00D232D8">
            <w:pPr>
              <w:jc w:val="center"/>
              <w:rPr>
                <w:rFonts w:ascii="宋体" w:hAnsi="宋体"/>
                <w:sz w:val="24"/>
              </w:rPr>
            </w:pPr>
          </w:p>
        </w:tc>
        <w:tc>
          <w:tcPr>
            <w:tcW w:w="2413" w:type="dxa"/>
            <w:gridSpan w:val="4"/>
            <w:tcBorders>
              <w:right w:val="single" w:sz="4" w:space="0" w:color="auto"/>
            </w:tcBorders>
            <w:tcMar>
              <w:top w:w="13" w:type="dxa"/>
              <w:left w:w="13" w:type="dxa"/>
              <w:bottom w:w="0" w:type="dxa"/>
              <w:right w:w="13" w:type="dxa"/>
            </w:tcMar>
            <w:vAlign w:val="center"/>
          </w:tcPr>
          <w:p w:rsidR="004B1BF1" w:rsidRDefault="004B1BF1" w:rsidP="00D232D8">
            <w:pPr>
              <w:jc w:val="center"/>
              <w:rPr>
                <w:rFonts w:ascii="宋体" w:hAnsi="宋体"/>
                <w:highlight w:val="green"/>
                <w:shd w:val="clear" w:color="FFFFFF" w:fill="D9D9D9"/>
              </w:rPr>
            </w:pPr>
            <w:r>
              <w:rPr>
                <w:rFonts w:ascii="宋体" w:hAnsi="宋体"/>
                <w:highlight w:val="green"/>
                <w:shd w:val="clear" w:color="FFFFFF" w:fill="D9D9D9"/>
              </w:rPr>
              <w:t>到期未履行率（%）</w:t>
            </w:r>
          </w:p>
        </w:tc>
        <w:tc>
          <w:tcPr>
            <w:tcW w:w="5391" w:type="dxa"/>
            <w:gridSpan w:val="7"/>
            <w:tcBorders>
              <w:left w:val="single" w:sz="4" w:space="0" w:color="auto"/>
            </w:tcBorders>
            <w:vAlign w:val="center"/>
          </w:tcPr>
          <w:p w:rsidR="004B1BF1" w:rsidRDefault="004B1BF1" w:rsidP="00D232D8">
            <w:pPr>
              <w:jc w:val="center"/>
              <w:rPr>
                <w:rFonts w:ascii="宋体" w:hAnsi="宋体"/>
                <w:szCs w:val="21"/>
                <w:highlight w:val="green"/>
                <w:shd w:val="clear" w:color="FFFFFF" w:fill="D9D9D9"/>
              </w:rPr>
            </w:pPr>
          </w:p>
        </w:tc>
      </w:tr>
      <w:tr w:rsidR="004B1BF1" w:rsidTr="00D232D8">
        <w:trPr>
          <w:trHeight w:val="340"/>
        </w:trPr>
        <w:tc>
          <w:tcPr>
            <w:tcW w:w="1132" w:type="dxa"/>
            <w:vMerge/>
            <w:vAlign w:val="center"/>
          </w:tcPr>
          <w:p w:rsidR="004B1BF1" w:rsidRDefault="004B1BF1" w:rsidP="00D232D8">
            <w:pPr>
              <w:jc w:val="center"/>
              <w:rPr>
                <w:rFonts w:ascii="宋体" w:hAnsi="宋体"/>
                <w:sz w:val="24"/>
              </w:rPr>
            </w:pPr>
          </w:p>
        </w:tc>
        <w:tc>
          <w:tcPr>
            <w:tcW w:w="1198" w:type="dxa"/>
            <w:vMerge w:val="restart"/>
            <w:tcBorders>
              <w:right w:val="single" w:sz="4" w:space="0" w:color="auto"/>
            </w:tcBorders>
            <w:tcMar>
              <w:top w:w="13" w:type="dxa"/>
              <w:left w:w="13" w:type="dxa"/>
              <w:bottom w:w="0" w:type="dxa"/>
              <w:right w:w="13" w:type="dxa"/>
            </w:tcMar>
            <w:vAlign w:val="center"/>
          </w:tcPr>
          <w:p w:rsidR="004B1BF1" w:rsidRDefault="004B1BF1" w:rsidP="00D232D8">
            <w:pPr>
              <w:jc w:val="center"/>
              <w:rPr>
                <w:rFonts w:ascii="宋体" w:hAnsi="宋体"/>
                <w:sz w:val="24"/>
                <w:highlight w:val="green"/>
                <w:shd w:val="clear" w:color="FFFFFF" w:fill="D9D9D9"/>
              </w:rPr>
            </w:pPr>
            <w:r>
              <w:rPr>
                <w:rFonts w:hint="eastAsia"/>
                <w:highlight w:val="green"/>
                <w:shd w:val="clear" w:color="FFFFFF" w:fill="D9D9D9"/>
              </w:rPr>
              <w:t>其中</w:t>
            </w:r>
          </w:p>
        </w:tc>
        <w:tc>
          <w:tcPr>
            <w:tcW w:w="227" w:type="dxa"/>
            <w:gridSpan w:val="2"/>
            <w:tcBorders>
              <w:left w:val="single" w:sz="4" w:space="0" w:color="auto"/>
              <w:bottom w:val="single" w:sz="4" w:space="0" w:color="auto"/>
              <w:right w:val="nil"/>
            </w:tcBorders>
            <w:vAlign w:val="center"/>
          </w:tcPr>
          <w:p w:rsidR="004B1BF1" w:rsidRDefault="004B1BF1" w:rsidP="00D232D8">
            <w:pPr>
              <w:jc w:val="center"/>
              <w:rPr>
                <w:rFonts w:ascii="宋体" w:hAnsi="宋体"/>
                <w:sz w:val="24"/>
                <w:highlight w:val="green"/>
                <w:shd w:val="clear" w:color="FFFFFF" w:fill="D9D9D9"/>
              </w:rPr>
            </w:pPr>
          </w:p>
        </w:tc>
        <w:tc>
          <w:tcPr>
            <w:tcW w:w="2547" w:type="dxa"/>
            <w:gridSpan w:val="2"/>
            <w:tcBorders>
              <w:left w:val="nil"/>
              <w:bottom w:val="single" w:sz="4" w:space="0" w:color="auto"/>
              <w:right w:val="single" w:sz="4" w:space="0" w:color="auto"/>
            </w:tcBorders>
            <w:tcMar>
              <w:top w:w="13" w:type="dxa"/>
              <w:left w:w="13" w:type="dxa"/>
              <w:bottom w:w="0" w:type="dxa"/>
              <w:right w:w="13" w:type="dxa"/>
            </w:tcMar>
            <w:vAlign w:val="center"/>
          </w:tcPr>
          <w:p w:rsidR="004B1BF1" w:rsidRDefault="004B1BF1" w:rsidP="00D232D8">
            <w:pPr>
              <w:jc w:val="center"/>
              <w:rPr>
                <w:rFonts w:ascii="宋体" w:hAnsi="宋体"/>
                <w:sz w:val="24"/>
                <w:highlight w:val="green"/>
                <w:shd w:val="clear" w:color="FFFFFF" w:fill="D9D9D9"/>
              </w:rPr>
            </w:pPr>
            <w:r>
              <w:rPr>
                <w:rFonts w:ascii="宋体" w:hAnsi="宋体"/>
                <w:highlight w:val="green"/>
                <w:shd w:val="clear" w:color="FFFFFF" w:fill="D9D9D9"/>
              </w:rPr>
              <w:t>不可抗力未履行合同比（%）</w:t>
            </w:r>
          </w:p>
        </w:tc>
        <w:tc>
          <w:tcPr>
            <w:tcW w:w="3832" w:type="dxa"/>
            <w:gridSpan w:val="6"/>
            <w:tcBorders>
              <w:left w:val="single" w:sz="4" w:space="0" w:color="auto"/>
            </w:tcBorders>
            <w:vAlign w:val="center"/>
          </w:tcPr>
          <w:p w:rsidR="004B1BF1" w:rsidRDefault="004B1BF1" w:rsidP="00D232D8">
            <w:pPr>
              <w:jc w:val="center"/>
              <w:rPr>
                <w:rFonts w:ascii="宋体" w:hAnsi="宋体"/>
                <w:szCs w:val="21"/>
                <w:highlight w:val="green"/>
                <w:shd w:val="clear" w:color="FFFFFF" w:fill="D9D9D9"/>
              </w:rPr>
            </w:pPr>
          </w:p>
        </w:tc>
      </w:tr>
      <w:tr w:rsidR="004B1BF1" w:rsidTr="00D232D8">
        <w:trPr>
          <w:trHeight w:val="340"/>
        </w:trPr>
        <w:tc>
          <w:tcPr>
            <w:tcW w:w="1132" w:type="dxa"/>
            <w:vMerge/>
            <w:vAlign w:val="center"/>
          </w:tcPr>
          <w:p w:rsidR="004B1BF1" w:rsidRDefault="004B1BF1" w:rsidP="00D232D8">
            <w:pPr>
              <w:jc w:val="center"/>
              <w:rPr>
                <w:rFonts w:ascii="宋体" w:hAnsi="宋体"/>
                <w:sz w:val="24"/>
              </w:rPr>
            </w:pPr>
          </w:p>
        </w:tc>
        <w:tc>
          <w:tcPr>
            <w:tcW w:w="1198" w:type="dxa"/>
            <w:vMerge/>
            <w:tcBorders>
              <w:right w:val="single" w:sz="4" w:space="0" w:color="auto"/>
            </w:tcBorders>
            <w:tcMar>
              <w:top w:w="13" w:type="dxa"/>
              <w:left w:w="13" w:type="dxa"/>
              <w:bottom w:w="0" w:type="dxa"/>
              <w:right w:w="13" w:type="dxa"/>
            </w:tcMar>
            <w:vAlign w:val="center"/>
          </w:tcPr>
          <w:p w:rsidR="004B1BF1" w:rsidRDefault="004B1BF1" w:rsidP="00D232D8">
            <w:pPr>
              <w:jc w:val="center"/>
              <w:rPr>
                <w:rFonts w:ascii="宋体" w:hAnsi="宋体"/>
                <w:sz w:val="24"/>
              </w:rPr>
            </w:pPr>
          </w:p>
        </w:tc>
        <w:tc>
          <w:tcPr>
            <w:tcW w:w="227" w:type="dxa"/>
            <w:gridSpan w:val="2"/>
            <w:tcBorders>
              <w:top w:val="single" w:sz="4" w:space="0" w:color="auto"/>
              <w:left w:val="single" w:sz="4" w:space="0" w:color="auto"/>
              <w:bottom w:val="single" w:sz="4" w:space="0" w:color="auto"/>
              <w:right w:val="nil"/>
            </w:tcBorders>
            <w:vAlign w:val="center"/>
          </w:tcPr>
          <w:p w:rsidR="004B1BF1" w:rsidRDefault="004B1BF1" w:rsidP="00D232D8">
            <w:pPr>
              <w:jc w:val="center"/>
              <w:rPr>
                <w:rFonts w:ascii="宋体" w:hAnsi="宋体"/>
                <w:sz w:val="24"/>
              </w:rPr>
            </w:pPr>
          </w:p>
        </w:tc>
        <w:tc>
          <w:tcPr>
            <w:tcW w:w="2547" w:type="dxa"/>
            <w:gridSpan w:val="2"/>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4B1BF1" w:rsidRDefault="004B1BF1" w:rsidP="00D232D8">
            <w:pPr>
              <w:jc w:val="center"/>
              <w:rPr>
                <w:rFonts w:ascii="宋体" w:hAnsi="宋体"/>
                <w:sz w:val="24"/>
                <w:highlight w:val="green"/>
              </w:rPr>
            </w:pPr>
            <w:r>
              <w:rPr>
                <w:rFonts w:ascii="宋体" w:hAnsi="宋体"/>
                <w:highlight w:val="green"/>
              </w:rPr>
              <w:t>对方违约合同比率（%）</w:t>
            </w:r>
          </w:p>
        </w:tc>
        <w:tc>
          <w:tcPr>
            <w:tcW w:w="3832" w:type="dxa"/>
            <w:gridSpan w:val="6"/>
            <w:tcBorders>
              <w:left w:val="single" w:sz="4" w:space="0" w:color="auto"/>
            </w:tcBorders>
            <w:tcMar>
              <w:top w:w="13" w:type="dxa"/>
              <w:left w:w="13" w:type="dxa"/>
              <w:bottom w:w="0" w:type="dxa"/>
              <w:right w:w="13" w:type="dxa"/>
            </w:tcMar>
            <w:vAlign w:val="center"/>
          </w:tcPr>
          <w:p w:rsidR="004B1BF1" w:rsidRDefault="004B1BF1" w:rsidP="00D232D8">
            <w:pPr>
              <w:jc w:val="center"/>
              <w:rPr>
                <w:rFonts w:ascii="宋体" w:hAnsi="宋体"/>
                <w:szCs w:val="21"/>
              </w:rPr>
            </w:pPr>
          </w:p>
        </w:tc>
      </w:tr>
      <w:tr w:rsidR="004B1BF1" w:rsidTr="00D232D8">
        <w:trPr>
          <w:trHeight w:val="340"/>
        </w:trPr>
        <w:tc>
          <w:tcPr>
            <w:tcW w:w="1132" w:type="dxa"/>
            <w:vMerge/>
            <w:vAlign w:val="center"/>
          </w:tcPr>
          <w:p w:rsidR="004B1BF1" w:rsidRDefault="004B1BF1" w:rsidP="00D232D8">
            <w:pPr>
              <w:jc w:val="center"/>
              <w:rPr>
                <w:rFonts w:ascii="宋体" w:hAnsi="宋体"/>
                <w:sz w:val="24"/>
              </w:rPr>
            </w:pPr>
          </w:p>
        </w:tc>
        <w:tc>
          <w:tcPr>
            <w:tcW w:w="1198" w:type="dxa"/>
            <w:vMerge/>
            <w:tcBorders>
              <w:right w:val="single" w:sz="4" w:space="0" w:color="auto"/>
            </w:tcBorders>
            <w:tcMar>
              <w:top w:w="13" w:type="dxa"/>
              <w:left w:w="13" w:type="dxa"/>
              <w:bottom w:w="0" w:type="dxa"/>
              <w:right w:w="13" w:type="dxa"/>
            </w:tcMar>
            <w:vAlign w:val="center"/>
          </w:tcPr>
          <w:p w:rsidR="004B1BF1" w:rsidRDefault="004B1BF1" w:rsidP="00D232D8">
            <w:pPr>
              <w:jc w:val="center"/>
              <w:rPr>
                <w:rFonts w:ascii="宋体" w:hAnsi="宋体"/>
                <w:sz w:val="24"/>
              </w:rPr>
            </w:pPr>
          </w:p>
        </w:tc>
        <w:tc>
          <w:tcPr>
            <w:tcW w:w="227" w:type="dxa"/>
            <w:gridSpan w:val="2"/>
            <w:tcBorders>
              <w:top w:val="single" w:sz="4" w:space="0" w:color="auto"/>
              <w:left w:val="single" w:sz="4" w:space="0" w:color="auto"/>
              <w:bottom w:val="single" w:sz="4" w:space="0" w:color="auto"/>
              <w:right w:val="nil"/>
            </w:tcBorders>
            <w:vAlign w:val="center"/>
          </w:tcPr>
          <w:p w:rsidR="004B1BF1" w:rsidRDefault="004B1BF1" w:rsidP="00D232D8">
            <w:pPr>
              <w:jc w:val="center"/>
              <w:rPr>
                <w:rFonts w:ascii="宋体" w:hAnsi="宋体"/>
                <w:sz w:val="24"/>
              </w:rPr>
            </w:pPr>
          </w:p>
        </w:tc>
        <w:tc>
          <w:tcPr>
            <w:tcW w:w="2547" w:type="dxa"/>
            <w:gridSpan w:val="2"/>
            <w:tcBorders>
              <w:top w:val="single" w:sz="4" w:space="0" w:color="auto"/>
              <w:left w:val="nil"/>
              <w:bottom w:val="single" w:sz="4" w:space="0" w:color="auto"/>
            </w:tcBorders>
            <w:tcMar>
              <w:top w:w="13" w:type="dxa"/>
              <w:left w:w="13" w:type="dxa"/>
              <w:bottom w:w="0" w:type="dxa"/>
              <w:right w:w="13" w:type="dxa"/>
            </w:tcMar>
            <w:vAlign w:val="center"/>
          </w:tcPr>
          <w:p w:rsidR="004B1BF1" w:rsidRDefault="004B1BF1" w:rsidP="00D232D8">
            <w:pPr>
              <w:jc w:val="center"/>
              <w:rPr>
                <w:rFonts w:ascii="宋体" w:hAnsi="宋体"/>
                <w:sz w:val="24"/>
                <w:highlight w:val="green"/>
              </w:rPr>
            </w:pPr>
            <w:r>
              <w:rPr>
                <w:rFonts w:ascii="宋体" w:hAnsi="宋体"/>
                <w:highlight w:val="green"/>
              </w:rPr>
              <w:t>无效合同比率（%）</w:t>
            </w:r>
          </w:p>
        </w:tc>
        <w:tc>
          <w:tcPr>
            <w:tcW w:w="3832" w:type="dxa"/>
            <w:gridSpan w:val="6"/>
            <w:tcMar>
              <w:top w:w="13" w:type="dxa"/>
              <w:left w:w="13" w:type="dxa"/>
              <w:bottom w:w="0" w:type="dxa"/>
              <w:right w:w="13" w:type="dxa"/>
            </w:tcMar>
            <w:vAlign w:val="center"/>
          </w:tcPr>
          <w:p w:rsidR="004B1BF1" w:rsidRDefault="004B1BF1" w:rsidP="00D232D8">
            <w:pPr>
              <w:jc w:val="center"/>
              <w:rPr>
                <w:rFonts w:ascii="宋体" w:hAnsi="宋体"/>
                <w:szCs w:val="21"/>
              </w:rPr>
            </w:pPr>
          </w:p>
        </w:tc>
      </w:tr>
      <w:tr w:rsidR="004B1BF1" w:rsidTr="00D232D8">
        <w:trPr>
          <w:trHeight w:val="340"/>
        </w:trPr>
        <w:tc>
          <w:tcPr>
            <w:tcW w:w="1132" w:type="dxa"/>
            <w:vMerge/>
            <w:vAlign w:val="center"/>
          </w:tcPr>
          <w:p w:rsidR="004B1BF1" w:rsidRDefault="004B1BF1" w:rsidP="00D232D8">
            <w:pPr>
              <w:jc w:val="center"/>
            </w:pPr>
          </w:p>
        </w:tc>
        <w:tc>
          <w:tcPr>
            <w:tcW w:w="1198" w:type="dxa"/>
            <w:vMerge/>
            <w:tcBorders>
              <w:right w:val="single" w:sz="4" w:space="0" w:color="auto"/>
            </w:tcBorders>
            <w:tcMar>
              <w:top w:w="13" w:type="dxa"/>
              <w:left w:w="13" w:type="dxa"/>
              <w:bottom w:w="0" w:type="dxa"/>
              <w:right w:w="13" w:type="dxa"/>
            </w:tcMar>
            <w:vAlign w:val="center"/>
          </w:tcPr>
          <w:p w:rsidR="004B1BF1" w:rsidRDefault="004B1BF1" w:rsidP="00D232D8">
            <w:pPr>
              <w:jc w:val="center"/>
            </w:pPr>
          </w:p>
        </w:tc>
        <w:tc>
          <w:tcPr>
            <w:tcW w:w="227" w:type="dxa"/>
            <w:gridSpan w:val="2"/>
            <w:tcBorders>
              <w:top w:val="single" w:sz="4" w:space="0" w:color="auto"/>
              <w:left w:val="single" w:sz="4" w:space="0" w:color="auto"/>
              <w:right w:val="nil"/>
            </w:tcBorders>
            <w:vAlign w:val="center"/>
          </w:tcPr>
          <w:p w:rsidR="004B1BF1" w:rsidRDefault="004B1BF1" w:rsidP="00D232D8">
            <w:pPr>
              <w:jc w:val="center"/>
            </w:pPr>
          </w:p>
        </w:tc>
        <w:tc>
          <w:tcPr>
            <w:tcW w:w="2547" w:type="dxa"/>
            <w:gridSpan w:val="2"/>
            <w:tcBorders>
              <w:top w:val="single" w:sz="4" w:space="0" w:color="auto"/>
              <w:left w:val="nil"/>
            </w:tcBorders>
            <w:tcMar>
              <w:top w:w="13" w:type="dxa"/>
              <w:left w:w="13" w:type="dxa"/>
              <w:bottom w:w="0" w:type="dxa"/>
              <w:right w:w="13" w:type="dxa"/>
            </w:tcMar>
            <w:vAlign w:val="center"/>
          </w:tcPr>
          <w:p w:rsidR="004B1BF1" w:rsidRDefault="004B1BF1" w:rsidP="00D232D8">
            <w:pPr>
              <w:jc w:val="center"/>
              <w:rPr>
                <w:rFonts w:ascii="宋体" w:hAnsi="宋体"/>
                <w:highlight w:val="green"/>
              </w:rPr>
            </w:pPr>
            <w:r>
              <w:rPr>
                <w:rFonts w:ascii="宋体" w:hAnsi="宋体"/>
                <w:highlight w:val="green"/>
              </w:rPr>
              <w:t>协商解决合同比率（%）</w:t>
            </w:r>
          </w:p>
        </w:tc>
        <w:tc>
          <w:tcPr>
            <w:tcW w:w="3832" w:type="dxa"/>
            <w:gridSpan w:val="6"/>
            <w:tcMar>
              <w:top w:w="13" w:type="dxa"/>
              <w:left w:w="13" w:type="dxa"/>
              <w:bottom w:w="0" w:type="dxa"/>
              <w:right w:w="13" w:type="dxa"/>
            </w:tcMar>
            <w:vAlign w:val="center"/>
          </w:tcPr>
          <w:p w:rsidR="004B1BF1" w:rsidRDefault="004B1BF1" w:rsidP="00D232D8">
            <w:pPr>
              <w:jc w:val="center"/>
              <w:rPr>
                <w:rFonts w:ascii="宋体" w:hAnsi="宋体"/>
                <w:szCs w:val="21"/>
              </w:rPr>
            </w:pPr>
          </w:p>
        </w:tc>
      </w:tr>
    </w:tbl>
    <w:p w:rsidR="004B1BF1" w:rsidRDefault="004B1BF1" w:rsidP="004B1BF1">
      <w:pPr>
        <w:tabs>
          <w:tab w:val="left" w:pos="0"/>
          <w:tab w:val="left" w:pos="180"/>
          <w:tab w:val="left" w:pos="3780"/>
          <w:tab w:val="left" w:pos="3960"/>
          <w:tab w:val="left" w:pos="4140"/>
        </w:tabs>
        <w:spacing w:line="500" w:lineRule="exact"/>
        <w:jc w:val="left"/>
        <w:rPr>
          <w:rFonts w:ascii="宋体" w:hAnsi="宋体"/>
          <w:b/>
          <w:sz w:val="32"/>
          <w:szCs w:val="32"/>
        </w:rPr>
      </w:pPr>
    </w:p>
    <w:p w:rsidR="004B1BF1" w:rsidRDefault="004B1BF1" w:rsidP="004B1BF1">
      <w:pPr>
        <w:tabs>
          <w:tab w:val="left" w:pos="0"/>
          <w:tab w:val="left" w:pos="180"/>
          <w:tab w:val="left" w:pos="3780"/>
          <w:tab w:val="left" w:pos="3960"/>
          <w:tab w:val="left" w:pos="4140"/>
        </w:tabs>
        <w:spacing w:line="500" w:lineRule="exact"/>
        <w:jc w:val="left"/>
        <w:rPr>
          <w:rFonts w:ascii="宋体" w:hAnsi="宋体"/>
          <w:b/>
          <w:sz w:val="32"/>
          <w:szCs w:val="32"/>
        </w:rPr>
      </w:pPr>
    </w:p>
    <w:p w:rsidR="004B1BF1" w:rsidRDefault="004B1BF1" w:rsidP="004B1BF1">
      <w:pPr>
        <w:tabs>
          <w:tab w:val="left" w:pos="0"/>
          <w:tab w:val="left" w:pos="180"/>
          <w:tab w:val="left" w:pos="3780"/>
          <w:tab w:val="left" w:pos="3960"/>
          <w:tab w:val="left" w:pos="4140"/>
        </w:tabs>
        <w:spacing w:line="500" w:lineRule="exact"/>
        <w:jc w:val="left"/>
        <w:rPr>
          <w:rFonts w:ascii="宋体" w:hAnsi="宋体"/>
          <w:b/>
          <w:sz w:val="32"/>
          <w:szCs w:val="32"/>
        </w:rPr>
      </w:pPr>
      <w:r>
        <w:rPr>
          <w:rFonts w:ascii="宋体" w:hAnsi="宋体" w:hint="eastAsia"/>
          <w:b/>
          <w:sz w:val="32"/>
          <w:szCs w:val="32"/>
        </w:rPr>
        <w:lastRenderedPageBreak/>
        <w:t>五、企业社会责任（以下按企业实际进行勾选）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2551"/>
        <w:gridCol w:w="3260"/>
      </w:tblGrid>
      <w:tr w:rsidR="004B1BF1" w:rsidTr="00D232D8">
        <w:trPr>
          <w:trHeight w:val="600"/>
        </w:trPr>
        <w:tc>
          <w:tcPr>
            <w:tcW w:w="3369" w:type="dxa"/>
            <w:vAlign w:val="center"/>
          </w:tcPr>
          <w:p w:rsidR="004B1BF1" w:rsidRDefault="004B1BF1" w:rsidP="00D232D8">
            <w:pPr>
              <w:spacing w:beforeLines="50"/>
              <w:jc w:val="center"/>
              <w:rPr>
                <w:rFonts w:ascii="宋体" w:hAnsi="宋体"/>
                <w:sz w:val="24"/>
              </w:rPr>
            </w:pPr>
            <w:r>
              <w:rPr>
                <w:rFonts w:ascii="宋体" w:hAnsi="宋体" w:hint="eastAsia"/>
                <w:sz w:val="24"/>
              </w:rPr>
              <w:t>拖欠员工工资</w:t>
            </w:r>
          </w:p>
        </w:tc>
        <w:tc>
          <w:tcPr>
            <w:tcW w:w="5811" w:type="dxa"/>
            <w:gridSpan w:val="2"/>
            <w:vAlign w:val="center"/>
          </w:tcPr>
          <w:p w:rsidR="004B1BF1" w:rsidRDefault="004B1BF1" w:rsidP="00D232D8">
            <w:pPr>
              <w:jc w:val="center"/>
              <w:rPr>
                <w:rFonts w:ascii="宋体" w:hAnsi="宋体"/>
                <w:szCs w:val="21"/>
              </w:rPr>
            </w:pPr>
            <w:r>
              <w:rPr>
                <w:rFonts w:ascii="宋体" w:hAnsi="宋体"/>
                <w:szCs w:val="21"/>
              </w:rPr>
              <w:t>□有     □无</w:t>
            </w:r>
          </w:p>
        </w:tc>
      </w:tr>
      <w:tr w:rsidR="004B1BF1" w:rsidTr="00D232D8">
        <w:trPr>
          <w:trHeight w:val="600"/>
        </w:trPr>
        <w:tc>
          <w:tcPr>
            <w:tcW w:w="3369" w:type="dxa"/>
            <w:vAlign w:val="center"/>
          </w:tcPr>
          <w:p w:rsidR="004B1BF1" w:rsidRDefault="004B1BF1" w:rsidP="00D232D8">
            <w:pPr>
              <w:spacing w:beforeLines="50"/>
              <w:jc w:val="center"/>
              <w:rPr>
                <w:rFonts w:ascii="宋体" w:hAnsi="宋体"/>
                <w:sz w:val="24"/>
              </w:rPr>
            </w:pPr>
            <w:r>
              <w:rPr>
                <w:rFonts w:ascii="宋体" w:hAnsi="宋体" w:hint="eastAsia"/>
                <w:sz w:val="24"/>
              </w:rPr>
              <w:t>与员工均签订劳动合同</w:t>
            </w:r>
          </w:p>
        </w:tc>
        <w:tc>
          <w:tcPr>
            <w:tcW w:w="5811" w:type="dxa"/>
            <w:gridSpan w:val="2"/>
            <w:vAlign w:val="center"/>
          </w:tcPr>
          <w:p w:rsidR="004B1BF1" w:rsidRDefault="004B1BF1" w:rsidP="00D232D8">
            <w:pPr>
              <w:jc w:val="center"/>
              <w:rPr>
                <w:rFonts w:ascii="宋体" w:hAnsi="宋体"/>
                <w:szCs w:val="21"/>
              </w:rPr>
            </w:pPr>
            <w:r>
              <w:rPr>
                <w:rFonts w:ascii="宋体" w:hAnsi="宋体"/>
                <w:szCs w:val="21"/>
              </w:rPr>
              <w:t>□是    □否</w:t>
            </w:r>
          </w:p>
        </w:tc>
      </w:tr>
      <w:tr w:rsidR="004B1BF1" w:rsidTr="00D232D8">
        <w:trPr>
          <w:trHeight w:val="600"/>
        </w:trPr>
        <w:tc>
          <w:tcPr>
            <w:tcW w:w="3369" w:type="dxa"/>
            <w:vAlign w:val="center"/>
          </w:tcPr>
          <w:p w:rsidR="004B1BF1" w:rsidRDefault="004B1BF1" w:rsidP="00D232D8">
            <w:pPr>
              <w:spacing w:beforeLines="50"/>
              <w:jc w:val="center"/>
              <w:rPr>
                <w:rFonts w:ascii="宋体" w:hAnsi="宋体"/>
                <w:sz w:val="24"/>
              </w:rPr>
            </w:pPr>
            <w:r>
              <w:rPr>
                <w:rFonts w:ascii="宋体" w:hAnsi="宋体" w:hint="eastAsia"/>
                <w:sz w:val="24"/>
              </w:rPr>
              <w:t>办理社会保险</w:t>
            </w:r>
          </w:p>
        </w:tc>
        <w:tc>
          <w:tcPr>
            <w:tcW w:w="5811" w:type="dxa"/>
            <w:gridSpan w:val="2"/>
            <w:vAlign w:val="center"/>
          </w:tcPr>
          <w:p w:rsidR="004B1BF1" w:rsidRDefault="004B1BF1" w:rsidP="00D232D8">
            <w:pPr>
              <w:jc w:val="center"/>
              <w:rPr>
                <w:rFonts w:ascii="宋体" w:hAnsi="宋体"/>
                <w:szCs w:val="21"/>
              </w:rPr>
            </w:pPr>
            <w:r>
              <w:rPr>
                <w:rFonts w:ascii="宋体" w:hAnsi="宋体"/>
                <w:szCs w:val="21"/>
              </w:rPr>
              <w:t>□是    □否</w:t>
            </w:r>
          </w:p>
        </w:tc>
      </w:tr>
      <w:tr w:rsidR="004B1BF1" w:rsidTr="00D232D8">
        <w:trPr>
          <w:trHeight w:val="600"/>
        </w:trPr>
        <w:tc>
          <w:tcPr>
            <w:tcW w:w="3369" w:type="dxa"/>
            <w:vAlign w:val="center"/>
          </w:tcPr>
          <w:p w:rsidR="004B1BF1" w:rsidRDefault="004B1BF1" w:rsidP="00D232D8">
            <w:pPr>
              <w:spacing w:beforeLines="50"/>
              <w:jc w:val="center"/>
              <w:rPr>
                <w:rFonts w:ascii="宋体" w:hAnsi="宋体"/>
                <w:sz w:val="24"/>
              </w:rPr>
            </w:pPr>
            <w:r>
              <w:rPr>
                <w:rFonts w:ascii="宋体" w:hAnsi="宋体"/>
                <w:sz w:val="24"/>
              </w:rPr>
              <w:t>公益捐款（万元）</w:t>
            </w:r>
          </w:p>
        </w:tc>
        <w:tc>
          <w:tcPr>
            <w:tcW w:w="5811" w:type="dxa"/>
            <w:gridSpan w:val="2"/>
            <w:vAlign w:val="center"/>
          </w:tcPr>
          <w:p w:rsidR="004B1BF1" w:rsidRDefault="004B1BF1" w:rsidP="00D232D8">
            <w:pPr>
              <w:jc w:val="center"/>
              <w:rPr>
                <w:rFonts w:ascii="宋体" w:hAnsi="宋体"/>
                <w:szCs w:val="21"/>
              </w:rPr>
            </w:pPr>
          </w:p>
        </w:tc>
      </w:tr>
      <w:tr w:rsidR="004B1BF1" w:rsidTr="00D232D8">
        <w:trPr>
          <w:trHeight w:val="600"/>
        </w:trPr>
        <w:tc>
          <w:tcPr>
            <w:tcW w:w="3369" w:type="dxa"/>
            <w:vAlign w:val="center"/>
          </w:tcPr>
          <w:p w:rsidR="004B1BF1" w:rsidRDefault="004B1BF1" w:rsidP="00D232D8">
            <w:pPr>
              <w:spacing w:beforeLines="50"/>
              <w:jc w:val="center"/>
              <w:rPr>
                <w:rFonts w:ascii="新宋体" w:hAnsi="新宋体"/>
                <w:sz w:val="24"/>
              </w:rPr>
            </w:pPr>
            <w:r>
              <w:rPr>
                <w:rFonts w:ascii="新宋体" w:hAnsi="新宋体" w:hint="eastAsia"/>
                <w:sz w:val="24"/>
              </w:rPr>
              <w:t>未执行法院判决、裁定事项</w:t>
            </w:r>
          </w:p>
        </w:tc>
        <w:tc>
          <w:tcPr>
            <w:tcW w:w="5811" w:type="dxa"/>
            <w:gridSpan w:val="2"/>
            <w:vAlign w:val="center"/>
          </w:tcPr>
          <w:p w:rsidR="004B1BF1" w:rsidRDefault="004B1BF1" w:rsidP="00D232D8">
            <w:pPr>
              <w:jc w:val="center"/>
              <w:rPr>
                <w:rFonts w:ascii="宋体" w:hAnsi="宋体"/>
                <w:szCs w:val="21"/>
              </w:rPr>
            </w:pPr>
            <w:r>
              <w:rPr>
                <w:rFonts w:ascii="宋体" w:hAnsi="宋体"/>
                <w:szCs w:val="21"/>
              </w:rPr>
              <w:t>□是     □否</w:t>
            </w:r>
            <w:r>
              <w:rPr>
                <w:rFonts w:ascii="宋体" w:hAnsi="宋体" w:hint="eastAsia"/>
                <w:szCs w:val="21"/>
              </w:rPr>
              <w:t>次</w:t>
            </w:r>
          </w:p>
        </w:tc>
      </w:tr>
      <w:tr w:rsidR="004B1BF1" w:rsidTr="00D232D8">
        <w:trPr>
          <w:trHeight w:val="600"/>
        </w:trPr>
        <w:tc>
          <w:tcPr>
            <w:tcW w:w="3369" w:type="dxa"/>
            <w:vAlign w:val="center"/>
          </w:tcPr>
          <w:p w:rsidR="004B1BF1" w:rsidRDefault="004B1BF1" w:rsidP="00D232D8">
            <w:pPr>
              <w:spacing w:beforeLines="50"/>
              <w:jc w:val="center"/>
            </w:pPr>
            <w:r>
              <w:rPr>
                <w:rFonts w:ascii="新宋体" w:hAnsi="新宋体" w:hint="eastAsia"/>
                <w:sz w:val="24"/>
              </w:rPr>
              <w:t>未执行仲裁机构裁决事项</w:t>
            </w:r>
          </w:p>
        </w:tc>
        <w:tc>
          <w:tcPr>
            <w:tcW w:w="5811" w:type="dxa"/>
            <w:gridSpan w:val="2"/>
            <w:vAlign w:val="center"/>
          </w:tcPr>
          <w:p w:rsidR="004B1BF1" w:rsidRDefault="004B1BF1" w:rsidP="00D232D8">
            <w:pPr>
              <w:jc w:val="center"/>
              <w:rPr>
                <w:rFonts w:ascii="宋体" w:hAnsi="宋体"/>
                <w:szCs w:val="21"/>
              </w:rPr>
            </w:pPr>
            <w:r>
              <w:rPr>
                <w:rFonts w:ascii="宋体" w:hAnsi="宋体"/>
                <w:szCs w:val="21"/>
              </w:rPr>
              <w:t>□是     □否</w:t>
            </w:r>
            <w:r>
              <w:rPr>
                <w:rFonts w:ascii="宋体" w:hAnsi="宋体" w:hint="eastAsia"/>
                <w:szCs w:val="21"/>
              </w:rPr>
              <w:t>次</w:t>
            </w:r>
          </w:p>
        </w:tc>
      </w:tr>
      <w:tr w:rsidR="004B1BF1" w:rsidTr="00D232D8">
        <w:trPr>
          <w:trHeight w:val="231"/>
        </w:trPr>
        <w:tc>
          <w:tcPr>
            <w:tcW w:w="3369" w:type="dxa"/>
            <w:vMerge w:val="restart"/>
            <w:vAlign w:val="center"/>
          </w:tcPr>
          <w:p w:rsidR="004B1BF1" w:rsidRDefault="004B1BF1" w:rsidP="00D232D8">
            <w:pPr>
              <w:spacing w:beforeLines="50"/>
              <w:jc w:val="center"/>
              <w:rPr>
                <w:rFonts w:ascii="新宋体" w:hAnsi="新宋体"/>
                <w:sz w:val="24"/>
              </w:rPr>
            </w:pPr>
            <w:r>
              <w:rPr>
                <w:rFonts w:ascii="新宋体" w:hAnsi="新宋体"/>
                <w:sz w:val="24"/>
              </w:rPr>
              <w:t>诚信经营</w:t>
            </w:r>
          </w:p>
        </w:tc>
        <w:tc>
          <w:tcPr>
            <w:tcW w:w="2551" w:type="dxa"/>
          </w:tcPr>
          <w:p w:rsidR="004B1BF1" w:rsidRDefault="004B1BF1" w:rsidP="00D232D8">
            <w:pPr>
              <w:spacing w:beforeLines="50"/>
              <w:ind w:firstLineChars="150" w:firstLine="315"/>
              <w:rPr>
                <w:rFonts w:ascii="宋体" w:hAnsi="宋体"/>
                <w:sz w:val="24"/>
              </w:rPr>
            </w:pPr>
            <w:r>
              <w:t>是否被</w:t>
            </w:r>
            <w:r>
              <w:rPr>
                <w:rFonts w:hint="eastAsia"/>
              </w:rPr>
              <w:t>工商部门委托</w:t>
            </w:r>
            <w:r>
              <w:t>行业协会推荐</w:t>
            </w:r>
          </w:p>
        </w:tc>
        <w:tc>
          <w:tcPr>
            <w:tcW w:w="3260" w:type="dxa"/>
            <w:vAlign w:val="center"/>
          </w:tcPr>
          <w:p w:rsidR="004B1BF1" w:rsidRDefault="004B1BF1" w:rsidP="00D232D8">
            <w:pPr>
              <w:jc w:val="center"/>
              <w:rPr>
                <w:rFonts w:ascii="宋体" w:hAnsi="宋体"/>
                <w:szCs w:val="21"/>
              </w:rPr>
            </w:pPr>
            <w:r>
              <w:rPr>
                <w:rFonts w:ascii="宋体" w:hAnsi="宋体"/>
                <w:szCs w:val="21"/>
              </w:rPr>
              <w:t>□是    □否</w:t>
            </w:r>
          </w:p>
        </w:tc>
      </w:tr>
      <w:tr w:rsidR="004B1BF1" w:rsidTr="00D232D8">
        <w:trPr>
          <w:trHeight w:val="230"/>
        </w:trPr>
        <w:tc>
          <w:tcPr>
            <w:tcW w:w="3369" w:type="dxa"/>
            <w:vMerge/>
            <w:vAlign w:val="center"/>
          </w:tcPr>
          <w:p w:rsidR="004B1BF1" w:rsidRDefault="004B1BF1" w:rsidP="00D232D8">
            <w:pPr>
              <w:spacing w:beforeLines="50"/>
              <w:jc w:val="center"/>
              <w:rPr>
                <w:rFonts w:ascii="新宋体" w:hAnsi="新宋体"/>
                <w:sz w:val="24"/>
              </w:rPr>
            </w:pPr>
          </w:p>
        </w:tc>
        <w:tc>
          <w:tcPr>
            <w:tcW w:w="2551" w:type="dxa"/>
          </w:tcPr>
          <w:p w:rsidR="004B1BF1" w:rsidRDefault="004B1BF1" w:rsidP="00D232D8">
            <w:pPr>
              <w:spacing w:beforeLines="50"/>
              <w:ind w:firstLineChars="150" w:firstLine="315"/>
              <w:rPr>
                <w:rFonts w:ascii="宋体" w:hAnsi="宋体"/>
                <w:sz w:val="24"/>
              </w:rPr>
            </w:pPr>
            <w:r>
              <w:t>行业协会名称</w:t>
            </w:r>
          </w:p>
        </w:tc>
        <w:tc>
          <w:tcPr>
            <w:tcW w:w="3260" w:type="dxa"/>
            <w:vAlign w:val="center"/>
          </w:tcPr>
          <w:p w:rsidR="004B1BF1" w:rsidRDefault="004B1BF1" w:rsidP="00D232D8">
            <w:pPr>
              <w:spacing w:beforeLines="50"/>
              <w:jc w:val="center"/>
              <w:rPr>
                <w:rFonts w:ascii="宋体" w:hAnsi="宋体"/>
                <w:szCs w:val="21"/>
              </w:rPr>
            </w:pPr>
          </w:p>
        </w:tc>
      </w:tr>
      <w:tr w:rsidR="004B1BF1" w:rsidTr="00D232D8">
        <w:trPr>
          <w:trHeight w:val="230"/>
        </w:trPr>
        <w:tc>
          <w:tcPr>
            <w:tcW w:w="3369" w:type="dxa"/>
            <w:vMerge w:val="restart"/>
            <w:vAlign w:val="center"/>
          </w:tcPr>
          <w:p w:rsidR="004B1BF1" w:rsidRDefault="004B1BF1" w:rsidP="00D232D8">
            <w:pPr>
              <w:spacing w:beforeLines="50"/>
              <w:jc w:val="center"/>
              <w:rPr>
                <w:rFonts w:ascii="新宋体" w:hAnsi="新宋体"/>
                <w:sz w:val="24"/>
              </w:rPr>
            </w:pPr>
            <w:r>
              <w:rPr>
                <w:rFonts w:ascii="新宋体" w:hAnsi="新宋体"/>
                <w:sz w:val="24"/>
              </w:rPr>
              <w:t>监督管理</w:t>
            </w:r>
          </w:p>
        </w:tc>
        <w:tc>
          <w:tcPr>
            <w:tcW w:w="2551" w:type="dxa"/>
            <w:vAlign w:val="center"/>
          </w:tcPr>
          <w:p w:rsidR="004B1BF1" w:rsidRDefault="004B1BF1" w:rsidP="00D232D8">
            <w:pPr>
              <w:spacing w:beforeLines="50"/>
              <w:ind w:firstLineChars="150" w:firstLine="315"/>
              <w:jc w:val="center"/>
            </w:pPr>
            <w:r>
              <w:t>按时年报、按时办理工商登记手续</w:t>
            </w:r>
          </w:p>
        </w:tc>
        <w:tc>
          <w:tcPr>
            <w:tcW w:w="3260" w:type="dxa"/>
            <w:vAlign w:val="center"/>
          </w:tcPr>
          <w:p w:rsidR="004B1BF1" w:rsidRDefault="004B1BF1" w:rsidP="00D232D8">
            <w:pPr>
              <w:spacing w:beforeLines="50"/>
              <w:jc w:val="center"/>
              <w:rPr>
                <w:rFonts w:ascii="宋体" w:hAnsi="宋体"/>
                <w:szCs w:val="21"/>
              </w:rPr>
            </w:pPr>
            <w:r>
              <w:rPr>
                <w:rFonts w:ascii="宋体" w:hAnsi="宋体"/>
                <w:szCs w:val="21"/>
              </w:rPr>
              <w:t>□是    □否</w:t>
            </w:r>
          </w:p>
        </w:tc>
      </w:tr>
      <w:tr w:rsidR="004B1BF1" w:rsidTr="00D232D8">
        <w:trPr>
          <w:trHeight w:val="230"/>
        </w:trPr>
        <w:tc>
          <w:tcPr>
            <w:tcW w:w="3369" w:type="dxa"/>
            <w:vMerge/>
            <w:vAlign w:val="center"/>
          </w:tcPr>
          <w:p w:rsidR="004B1BF1" w:rsidRDefault="004B1BF1" w:rsidP="00D232D8">
            <w:pPr>
              <w:spacing w:beforeLines="50"/>
              <w:jc w:val="center"/>
              <w:rPr>
                <w:rFonts w:ascii="新宋体" w:hAnsi="新宋体"/>
                <w:sz w:val="24"/>
              </w:rPr>
            </w:pPr>
          </w:p>
        </w:tc>
        <w:tc>
          <w:tcPr>
            <w:tcW w:w="2551" w:type="dxa"/>
            <w:vAlign w:val="center"/>
          </w:tcPr>
          <w:p w:rsidR="004B1BF1" w:rsidRDefault="004B1BF1" w:rsidP="00D232D8">
            <w:pPr>
              <w:spacing w:beforeLines="50"/>
              <w:ind w:firstLineChars="150" w:firstLine="315"/>
              <w:jc w:val="center"/>
            </w:pPr>
            <w:r>
              <w:t>积极主动配合工商部门检查</w:t>
            </w:r>
          </w:p>
        </w:tc>
        <w:tc>
          <w:tcPr>
            <w:tcW w:w="3260" w:type="dxa"/>
            <w:vAlign w:val="center"/>
          </w:tcPr>
          <w:p w:rsidR="004B1BF1" w:rsidRDefault="004B1BF1" w:rsidP="00D232D8">
            <w:pPr>
              <w:spacing w:beforeLines="50"/>
              <w:jc w:val="center"/>
              <w:rPr>
                <w:rFonts w:ascii="宋体" w:hAnsi="宋体"/>
                <w:szCs w:val="21"/>
              </w:rPr>
            </w:pPr>
            <w:r>
              <w:rPr>
                <w:rFonts w:ascii="宋体" w:hAnsi="宋体"/>
                <w:szCs w:val="21"/>
              </w:rPr>
              <w:t>□是    □否</w:t>
            </w:r>
          </w:p>
        </w:tc>
      </w:tr>
    </w:tbl>
    <w:p w:rsidR="004B1BF1" w:rsidRDefault="004B1BF1" w:rsidP="004B1BF1">
      <w:pPr>
        <w:spacing w:beforeLines="50"/>
        <w:rPr>
          <w:rFonts w:ascii="宋体" w:hAnsi="宋体"/>
          <w:b/>
          <w:sz w:val="30"/>
        </w:rPr>
      </w:pPr>
    </w:p>
    <w:p w:rsidR="004B1BF1" w:rsidRDefault="004B1BF1" w:rsidP="004B1BF1">
      <w:pPr>
        <w:spacing w:beforeLines="50"/>
        <w:rPr>
          <w:rFonts w:ascii="宋体" w:hAnsi="宋体"/>
          <w:b/>
          <w:sz w:val="30"/>
        </w:rPr>
      </w:pPr>
      <w:r>
        <w:rPr>
          <w:rFonts w:ascii="宋体" w:hAnsi="宋体" w:hint="eastAsia"/>
          <w:b/>
          <w:sz w:val="30"/>
        </w:rPr>
        <w:t>六、企业社会荣誉（</w:t>
      </w:r>
      <w:r>
        <w:rPr>
          <w:rFonts w:ascii="宋体" w:hAnsi="宋体" w:hint="eastAsia"/>
          <w:b/>
          <w:sz w:val="32"/>
          <w:szCs w:val="32"/>
        </w:rPr>
        <w:t>以下按企业实际进行填写</w:t>
      </w:r>
      <w:r>
        <w:rPr>
          <w:rFonts w:ascii="宋体" w:hAnsi="宋体" w:hint="eastAsia"/>
          <w:b/>
          <w:sz w:val="30"/>
        </w:rPr>
        <w:t>）</w:t>
      </w:r>
    </w:p>
    <w:tbl>
      <w:tblPr>
        <w:tblW w:w="0" w:type="auto"/>
        <w:tblInd w:w="-1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tblPr>
      <w:tblGrid>
        <w:gridCol w:w="1125"/>
        <w:gridCol w:w="1809"/>
        <w:gridCol w:w="2167"/>
        <w:gridCol w:w="1480"/>
        <w:gridCol w:w="1481"/>
        <w:gridCol w:w="1152"/>
      </w:tblGrid>
      <w:tr w:rsidR="004B1BF1" w:rsidTr="00D232D8">
        <w:trPr>
          <w:trHeight w:val="624"/>
        </w:trPr>
        <w:tc>
          <w:tcPr>
            <w:tcW w:w="1125" w:type="dxa"/>
            <w:tcBorders>
              <w:tl2br w:val="single" w:sz="4" w:space="0" w:color="auto"/>
            </w:tcBorders>
            <w:vAlign w:val="center"/>
          </w:tcPr>
          <w:p w:rsidR="004B1BF1" w:rsidRDefault="004B1BF1" w:rsidP="00D232D8">
            <w:pPr>
              <w:ind w:firstLineChars="150" w:firstLine="315"/>
              <w:jc w:val="center"/>
              <w:rPr>
                <w:rFonts w:ascii="宋体" w:hAnsi="宋体"/>
                <w:szCs w:val="21"/>
              </w:rPr>
            </w:pPr>
            <w:r>
              <w:rPr>
                <w:rFonts w:ascii="宋体" w:hAnsi="宋体" w:hint="eastAsia"/>
                <w:szCs w:val="21"/>
              </w:rPr>
              <w:t>名称</w:t>
            </w:r>
          </w:p>
          <w:p w:rsidR="004B1BF1" w:rsidRDefault="004B1BF1" w:rsidP="00D232D8">
            <w:pPr>
              <w:rPr>
                <w:rFonts w:ascii="宋体" w:hAnsi="宋体"/>
                <w:szCs w:val="21"/>
              </w:rPr>
            </w:pPr>
            <w:r>
              <w:rPr>
                <w:rFonts w:ascii="宋体" w:hAnsi="宋体" w:hint="eastAsia"/>
                <w:szCs w:val="21"/>
              </w:rPr>
              <w:t>项目</w:t>
            </w:r>
          </w:p>
        </w:tc>
        <w:tc>
          <w:tcPr>
            <w:tcW w:w="1809" w:type="dxa"/>
            <w:vAlign w:val="center"/>
          </w:tcPr>
          <w:p w:rsidR="004B1BF1" w:rsidRDefault="004B1BF1" w:rsidP="00D232D8">
            <w:pPr>
              <w:jc w:val="center"/>
              <w:rPr>
                <w:rFonts w:ascii="宋体" w:hAnsi="宋体"/>
                <w:sz w:val="24"/>
              </w:rPr>
            </w:pPr>
            <w:r>
              <w:rPr>
                <w:rFonts w:ascii="宋体" w:hAnsi="宋体" w:hint="eastAsia"/>
                <w:sz w:val="24"/>
              </w:rPr>
              <w:t>发证机关</w:t>
            </w:r>
          </w:p>
        </w:tc>
        <w:tc>
          <w:tcPr>
            <w:tcW w:w="2167" w:type="dxa"/>
            <w:vAlign w:val="center"/>
          </w:tcPr>
          <w:p w:rsidR="004B1BF1" w:rsidRDefault="004B1BF1" w:rsidP="00D232D8">
            <w:pPr>
              <w:jc w:val="center"/>
              <w:rPr>
                <w:rFonts w:ascii="宋体" w:hAnsi="宋体"/>
                <w:sz w:val="24"/>
              </w:rPr>
            </w:pPr>
            <w:r>
              <w:rPr>
                <w:rFonts w:ascii="宋体" w:hAnsi="宋体" w:hint="eastAsia"/>
                <w:sz w:val="24"/>
              </w:rPr>
              <w:t>证书名称</w:t>
            </w:r>
          </w:p>
        </w:tc>
        <w:tc>
          <w:tcPr>
            <w:tcW w:w="1480" w:type="dxa"/>
            <w:vAlign w:val="center"/>
          </w:tcPr>
          <w:p w:rsidR="004B1BF1" w:rsidRDefault="004B1BF1" w:rsidP="00D232D8">
            <w:pPr>
              <w:jc w:val="center"/>
              <w:rPr>
                <w:rFonts w:ascii="宋体" w:hAnsi="宋体"/>
                <w:sz w:val="24"/>
              </w:rPr>
            </w:pPr>
            <w:r>
              <w:rPr>
                <w:rFonts w:ascii="宋体" w:hAnsi="宋体" w:hint="eastAsia"/>
                <w:sz w:val="24"/>
              </w:rPr>
              <w:t>证件号</w:t>
            </w:r>
          </w:p>
        </w:tc>
        <w:tc>
          <w:tcPr>
            <w:tcW w:w="1481" w:type="dxa"/>
            <w:vAlign w:val="center"/>
          </w:tcPr>
          <w:p w:rsidR="004B1BF1" w:rsidRDefault="004B1BF1" w:rsidP="00D232D8">
            <w:pPr>
              <w:jc w:val="center"/>
              <w:rPr>
                <w:rFonts w:ascii="宋体" w:hAnsi="宋体"/>
                <w:sz w:val="24"/>
              </w:rPr>
            </w:pPr>
            <w:r>
              <w:t>发证日期</w:t>
            </w:r>
          </w:p>
        </w:tc>
        <w:tc>
          <w:tcPr>
            <w:tcW w:w="1152" w:type="dxa"/>
            <w:vAlign w:val="center"/>
          </w:tcPr>
          <w:p w:rsidR="004B1BF1" w:rsidRDefault="004B1BF1" w:rsidP="00D232D8">
            <w:pPr>
              <w:jc w:val="center"/>
              <w:rPr>
                <w:rFonts w:ascii="宋体" w:hAnsi="宋体"/>
                <w:sz w:val="24"/>
              </w:rPr>
            </w:pPr>
            <w:r>
              <w:rPr>
                <w:rFonts w:ascii="宋体" w:hAnsi="宋体" w:hint="eastAsia"/>
                <w:sz w:val="24"/>
              </w:rPr>
              <w:t>有效期（年）</w:t>
            </w:r>
          </w:p>
        </w:tc>
      </w:tr>
    </w:tbl>
    <w:p w:rsidR="004B1BF1" w:rsidRDefault="004B1BF1" w:rsidP="004B1BF1">
      <w:pPr>
        <w:spacing w:line="520" w:lineRule="exact"/>
        <w:rPr>
          <w:rFonts w:ascii="新宋体" w:eastAsia="新宋体" w:hAnsi="新宋体"/>
          <w:sz w:val="32"/>
          <w:szCs w:val="32"/>
        </w:rPr>
      </w:pPr>
    </w:p>
    <w:p w:rsidR="004B1BF1" w:rsidRDefault="004B1BF1" w:rsidP="004B1BF1">
      <w:pPr>
        <w:spacing w:line="520" w:lineRule="exact"/>
        <w:rPr>
          <w:rFonts w:ascii="新宋体" w:eastAsia="新宋体" w:hAnsi="新宋体"/>
          <w:sz w:val="32"/>
          <w:szCs w:val="32"/>
        </w:rPr>
      </w:pPr>
    </w:p>
    <w:p w:rsidR="004B1BF1" w:rsidRDefault="004B1BF1" w:rsidP="004B1BF1">
      <w:pPr>
        <w:spacing w:line="520" w:lineRule="exact"/>
        <w:rPr>
          <w:rFonts w:ascii="新宋体" w:eastAsia="新宋体" w:hAnsi="新宋体"/>
          <w:sz w:val="32"/>
          <w:szCs w:val="32"/>
        </w:rPr>
      </w:pPr>
    </w:p>
    <w:p w:rsidR="004B1BF1" w:rsidRDefault="004B1BF1" w:rsidP="004B1BF1">
      <w:pPr>
        <w:spacing w:line="520" w:lineRule="exact"/>
        <w:rPr>
          <w:rFonts w:ascii="新宋体" w:eastAsia="新宋体" w:hAnsi="新宋体"/>
          <w:sz w:val="32"/>
          <w:szCs w:val="32"/>
        </w:rPr>
      </w:pPr>
    </w:p>
    <w:p w:rsidR="004B1BF1" w:rsidRDefault="004B1BF1" w:rsidP="004B1BF1">
      <w:pPr>
        <w:spacing w:line="520" w:lineRule="exact"/>
        <w:rPr>
          <w:rFonts w:ascii="新宋体" w:eastAsia="新宋体" w:hAnsi="新宋体"/>
          <w:sz w:val="32"/>
          <w:szCs w:val="32"/>
        </w:rPr>
      </w:pPr>
    </w:p>
    <w:p w:rsidR="004B1BF1" w:rsidRDefault="004B1BF1" w:rsidP="004B1BF1">
      <w:pPr>
        <w:spacing w:line="520" w:lineRule="exact"/>
        <w:rPr>
          <w:rFonts w:ascii="新宋体" w:eastAsia="新宋体" w:hAnsi="新宋体"/>
          <w:sz w:val="32"/>
          <w:szCs w:val="32"/>
        </w:rPr>
      </w:pPr>
    </w:p>
    <w:p w:rsidR="004B1BF1" w:rsidRDefault="004B1BF1" w:rsidP="004B1BF1">
      <w:pPr>
        <w:spacing w:line="520" w:lineRule="exact"/>
        <w:rPr>
          <w:rFonts w:ascii="新宋体" w:eastAsia="新宋体" w:hAnsi="新宋体"/>
          <w:sz w:val="32"/>
          <w:szCs w:val="32"/>
        </w:rPr>
      </w:pPr>
    </w:p>
    <w:p w:rsidR="004B1BF1" w:rsidRDefault="004B1BF1" w:rsidP="004B1BF1">
      <w:pPr>
        <w:spacing w:line="520" w:lineRule="exact"/>
        <w:rPr>
          <w:rFonts w:ascii="新宋体" w:eastAsia="新宋体" w:hAnsi="新宋体" w:hint="eastAsia"/>
          <w:sz w:val="32"/>
          <w:szCs w:val="32"/>
        </w:rPr>
      </w:pPr>
      <w:r>
        <w:rPr>
          <w:rFonts w:ascii="新宋体" w:eastAsia="新宋体" w:hAnsi="新宋体" w:hint="eastAsia"/>
          <w:sz w:val="32"/>
          <w:szCs w:val="32"/>
        </w:rPr>
        <w:br w:type="page"/>
      </w:r>
    </w:p>
    <w:p w:rsidR="004B1BF1" w:rsidRDefault="004B1BF1" w:rsidP="004B1BF1">
      <w:pPr>
        <w:ind w:firstLineChars="200" w:firstLine="723"/>
        <w:rPr>
          <w:rFonts w:ascii="黑体" w:eastAsia="黑体" w:hAnsi="黑体" w:cs="黑体" w:hint="eastAsia"/>
          <w:b/>
          <w:sz w:val="36"/>
          <w:szCs w:val="36"/>
        </w:rPr>
      </w:pPr>
      <w:r>
        <w:rPr>
          <w:rFonts w:ascii="黑体" w:eastAsia="黑体" w:hAnsi="黑体" w:cs="黑体" w:hint="eastAsia"/>
          <w:b/>
          <w:sz w:val="36"/>
          <w:szCs w:val="36"/>
        </w:rPr>
        <w:lastRenderedPageBreak/>
        <w:t>广东省“守合同重信用”企业公示活动申请承诺书</w:t>
      </w:r>
    </w:p>
    <w:p w:rsidR="004B1BF1" w:rsidRDefault="004B1BF1" w:rsidP="004B1BF1">
      <w:pPr>
        <w:ind w:firstLineChars="200" w:firstLine="723"/>
        <w:rPr>
          <w:rFonts w:ascii="仿宋_GB2312" w:hint="eastAsia"/>
          <w:b/>
          <w:sz w:val="36"/>
          <w:szCs w:val="36"/>
        </w:rPr>
      </w:pPr>
    </w:p>
    <w:p w:rsidR="004B1BF1" w:rsidRDefault="004B1BF1" w:rsidP="004B1BF1">
      <w:pPr>
        <w:ind w:firstLineChars="250" w:firstLine="800"/>
        <w:rPr>
          <w:rFonts w:ascii="华文仿宋" w:eastAsia="华文仿宋" w:hAnsi="华文仿宋" w:cs="华文仿宋" w:hint="eastAsia"/>
          <w:sz w:val="32"/>
          <w:szCs w:val="32"/>
        </w:rPr>
      </w:pPr>
    </w:p>
    <w:p w:rsidR="004B1BF1" w:rsidRDefault="004B1BF1" w:rsidP="004B1BF1">
      <w:pPr>
        <w:ind w:firstLineChars="250" w:firstLine="800"/>
        <w:rPr>
          <w:rFonts w:ascii="华文仿宋" w:eastAsia="华文仿宋" w:hAnsi="华文仿宋" w:cs="华文仿宋" w:hint="eastAsia"/>
          <w:sz w:val="32"/>
          <w:szCs w:val="32"/>
        </w:rPr>
      </w:pPr>
      <w:r>
        <w:rPr>
          <w:rFonts w:ascii="华文仿宋" w:eastAsia="华文仿宋" w:hAnsi="华文仿宋" w:cs="华文仿宋" w:hint="eastAsia"/>
          <w:sz w:val="32"/>
          <w:szCs w:val="32"/>
        </w:rPr>
        <w:t>申请人承诺：本申请人自愿申请本年度广东省“守合同重信用”企业公示，填报的数据真实、完整，一切责任由本申请人自行负责。</w:t>
      </w:r>
    </w:p>
    <w:p w:rsidR="004B1BF1" w:rsidRDefault="004B1BF1" w:rsidP="004B1BF1">
      <w:pPr>
        <w:ind w:firstLineChars="250" w:firstLine="800"/>
        <w:rPr>
          <w:rFonts w:ascii="华文仿宋" w:eastAsia="华文仿宋" w:hAnsi="华文仿宋" w:cs="华文仿宋" w:hint="eastAsia"/>
          <w:sz w:val="32"/>
          <w:szCs w:val="32"/>
        </w:rPr>
      </w:pPr>
      <w:r>
        <w:rPr>
          <w:rFonts w:ascii="华文仿宋" w:eastAsia="华文仿宋" w:hAnsi="华文仿宋" w:cs="华文仿宋" w:hint="eastAsia"/>
          <w:sz w:val="32"/>
          <w:szCs w:val="32"/>
        </w:rPr>
        <w:t xml:space="preserve"> 同意由工商部门将本申请人申报年度的合同签订与履行情况及总产值或销售额在网站上公示。</w:t>
      </w:r>
    </w:p>
    <w:p w:rsidR="004B1BF1" w:rsidRDefault="004B1BF1" w:rsidP="004B1BF1">
      <w:pPr>
        <w:ind w:firstLineChars="250" w:firstLine="800"/>
        <w:rPr>
          <w:rFonts w:ascii="华文仿宋" w:eastAsia="华文仿宋" w:hAnsi="华文仿宋" w:cs="华文仿宋" w:hint="eastAsia"/>
          <w:sz w:val="32"/>
          <w:szCs w:val="32"/>
        </w:rPr>
      </w:pPr>
    </w:p>
    <w:p w:rsidR="004B1BF1" w:rsidRDefault="004B1BF1" w:rsidP="004B1BF1">
      <w:pPr>
        <w:ind w:firstLineChars="250" w:firstLine="800"/>
        <w:rPr>
          <w:rFonts w:ascii="华文仿宋" w:eastAsia="华文仿宋" w:hAnsi="华文仿宋" w:cs="华文仿宋" w:hint="eastAsia"/>
          <w:sz w:val="32"/>
          <w:szCs w:val="32"/>
        </w:rPr>
      </w:pPr>
    </w:p>
    <w:p w:rsidR="004B1BF1" w:rsidRDefault="004B1BF1" w:rsidP="004B1BF1">
      <w:pPr>
        <w:ind w:firstLineChars="250" w:firstLine="800"/>
        <w:rPr>
          <w:rFonts w:ascii="华文仿宋" w:eastAsia="华文仿宋" w:hAnsi="华文仿宋" w:cs="华文仿宋" w:hint="eastAsia"/>
          <w:sz w:val="32"/>
          <w:szCs w:val="32"/>
        </w:rPr>
      </w:pPr>
    </w:p>
    <w:p w:rsidR="004B1BF1" w:rsidRDefault="004B1BF1" w:rsidP="004B1BF1">
      <w:pPr>
        <w:ind w:firstLineChars="250" w:firstLine="800"/>
        <w:rPr>
          <w:rFonts w:ascii="华文仿宋" w:eastAsia="华文仿宋" w:hAnsi="华文仿宋" w:cs="华文仿宋" w:hint="eastAsia"/>
          <w:sz w:val="32"/>
          <w:szCs w:val="32"/>
        </w:rPr>
      </w:pPr>
    </w:p>
    <w:p w:rsidR="004B1BF1" w:rsidRDefault="004B1BF1" w:rsidP="004B1BF1">
      <w:pPr>
        <w:ind w:firstLineChars="250" w:firstLine="800"/>
        <w:rPr>
          <w:rFonts w:ascii="华文仿宋" w:eastAsia="华文仿宋" w:hAnsi="华文仿宋" w:cs="华文仿宋" w:hint="eastAsia"/>
          <w:sz w:val="32"/>
          <w:szCs w:val="32"/>
        </w:rPr>
      </w:pPr>
      <w:r>
        <w:rPr>
          <w:rFonts w:ascii="华文仿宋" w:eastAsia="华文仿宋" w:hAnsi="华文仿宋" w:cs="华文仿宋" w:hint="eastAsia"/>
          <w:sz w:val="32"/>
          <w:szCs w:val="32"/>
        </w:rPr>
        <w:t xml:space="preserve">　　　　　　　　　　　　二〇   年 　月　　日</w:t>
      </w:r>
    </w:p>
    <w:p w:rsidR="004B1BF1" w:rsidRDefault="004B1BF1" w:rsidP="004B1BF1">
      <w:pPr>
        <w:ind w:firstLineChars="250" w:firstLine="800"/>
        <w:rPr>
          <w:rFonts w:ascii="华文仿宋" w:eastAsia="华文仿宋" w:hAnsi="华文仿宋" w:cs="华文仿宋" w:hint="eastAsia"/>
          <w:sz w:val="32"/>
          <w:szCs w:val="32"/>
        </w:rPr>
      </w:pPr>
      <w:r>
        <w:rPr>
          <w:rFonts w:ascii="华文仿宋" w:eastAsia="华文仿宋" w:hAnsi="华文仿宋" w:cs="华文仿宋" w:hint="eastAsia"/>
          <w:sz w:val="32"/>
          <w:szCs w:val="32"/>
        </w:rPr>
        <w:t xml:space="preserve">　　　　　　　　　　　　　　　（公章）</w:t>
      </w:r>
    </w:p>
    <w:p w:rsidR="004B1BF1" w:rsidRDefault="004B1BF1" w:rsidP="004B1BF1">
      <w:pPr>
        <w:ind w:firstLineChars="250" w:firstLine="800"/>
        <w:rPr>
          <w:rFonts w:ascii="华文仿宋" w:eastAsia="华文仿宋" w:hAnsi="华文仿宋" w:cs="华文仿宋" w:hint="eastAsia"/>
          <w:sz w:val="32"/>
          <w:szCs w:val="32"/>
        </w:rPr>
      </w:pPr>
    </w:p>
    <w:p w:rsidR="004B1BF1" w:rsidRDefault="004B1BF1" w:rsidP="004B1BF1">
      <w:pPr>
        <w:ind w:firstLineChars="250" w:firstLine="800"/>
        <w:rPr>
          <w:rFonts w:ascii="华文仿宋" w:eastAsia="华文仿宋" w:hAnsi="华文仿宋" w:cs="华文仿宋" w:hint="eastAsia"/>
          <w:sz w:val="32"/>
          <w:szCs w:val="32"/>
        </w:rPr>
      </w:pPr>
    </w:p>
    <w:p w:rsidR="004B1BF1" w:rsidRDefault="004B1BF1" w:rsidP="004B1BF1">
      <w:pPr>
        <w:ind w:firstLineChars="250" w:firstLine="800"/>
        <w:rPr>
          <w:rFonts w:ascii="华文仿宋" w:eastAsia="华文仿宋" w:hAnsi="华文仿宋" w:cs="华文仿宋" w:hint="eastAsia"/>
          <w:sz w:val="32"/>
          <w:szCs w:val="32"/>
        </w:rPr>
      </w:pPr>
      <w:r>
        <w:rPr>
          <w:rFonts w:ascii="华文仿宋" w:eastAsia="华文仿宋" w:hAnsi="华文仿宋" w:cs="华文仿宋" w:hint="eastAsia"/>
          <w:sz w:val="32"/>
          <w:szCs w:val="32"/>
        </w:rPr>
        <w:t>企业名称：           企业</w:t>
      </w:r>
      <w:r>
        <w:rPr>
          <w:rFonts w:ascii="仿宋" w:eastAsia="仿宋" w:hAnsi="仿宋" w:cs="仿宋" w:hint="eastAsia"/>
          <w:sz w:val="32"/>
          <w:szCs w:val="32"/>
        </w:rPr>
        <w:t>统一社会信用代码</w:t>
      </w:r>
      <w:r>
        <w:rPr>
          <w:rFonts w:ascii="华文仿宋" w:eastAsia="华文仿宋" w:hAnsi="华文仿宋" w:cs="华文仿宋" w:hint="eastAsia"/>
          <w:sz w:val="32"/>
          <w:szCs w:val="32"/>
        </w:rPr>
        <w:t>：</w:t>
      </w:r>
    </w:p>
    <w:p w:rsidR="004B1BF1" w:rsidRDefault="004B1BF1" w:rsidP="004B1BF1">
      <w:pPr>
        <w:ind w:firstLineChars="250" w:firstLine="800"/>
        <w:rPr>
          <w:rFonts w:ascii="华文仿宋" w:eastAsia="华文仿宋" w:hAnsi="华文仿宋" w:cs="华文仿宋" w:hint="eastAsia"/>
          <w:sz w:val="32"/>
          <w:szCs w:val="32"/>
        </w:rPr>
      </w:pPr>
      <w:r>
        <w:rPr>
          <w:rFonts w:ascii="华文仿宋" w:eastAsia="华文仿宋" w:hAnsi="华文仿宋" w:cs="华文仿宋" w:hint="eastAsia"/>
          <w:sz w:val="32"/>
          <w:szCs w:val="32"/>
        </w:rPr>
        <w:t>企业联系人：         企业系统电话：</w:t>
      </w:r>
    </w:p>
    <w:p w:rsidR="004B1BF1" w:rsidRDefault="004B1BF1" w:rsidP="004B1BF1">
      <w:pPr>
        <w:spacing w:line="520" w:lineRule="exact"/>
        <w:rPr>
          <w:rFonts w:ascii="新宋体" w:eastAsia="新宋体" w:hAnsi="新宋体" w:hint="eastAsia"/>
          <w:sz w:val="32"/>
          <w:szCs w:val="32"/>
        </w:rPr>
      </w:pPr>
    </w:p>
    <w:p w:rsidR="004B1BF1" w:rsidRDefault="004B1BF1" w:rsidP="004B1BF1">
      <w:pPr>
        <w:spacing w:line="520" w:lineRule="exact"/>
        <w:rPr>
          <w:rFonts w:ascii="新宋体" w:eastAsia="新宋体" w:hAnsi="新宋体" w:hint="eastAsia"/>
          <w:sz w:val="32"/>
          <w:szCs w:val="32"/>
        </w:rPr>
      </w:pPr>
    </w:p>
    <w:p w:rsidR="004B1BF1" w:rsidRDefault="004B1BF1" w:rsidP="004B1BF1">
      <w:pPr>
        <w:spacing w:line="520" w:lineRule="exact"/>
        <w:rPr>
          <w:rFonts w:ascii="新宋体" w:eastAsia="新宋体" w:hAnsi="新宋体" w:hint="eastAsia"/>
          <w:sz w:val="32"/>
          <w:szCs w:val="32"/>
        </w:rPr>
      </w:pPr>
    </w:p>
    <w:p w:rsidR="004B1BF1" w:rsidRDefault="004B1BF1" w:rsidP="004B1BF1">
      <w:pPr>
        <w:spacing w:line="520" w:lineRule="exact"/>
        <w:rPr>
          <w:rFonts w:ascii="新宋体" w:eastAsia="新宋体" w:hAnsi="新宋体" w:hint="eastAsia"/>
          <w:sz w:val="32"/>
          <w:szCs w:val="32"/>
        </w:rPr>
      </w:pPr>
    </w:p>
    <w:p w:rsidR="004B1BF1" w:rsidRDefault="004B1BF1" w:rsidP="004B1BF1">
      <w:pPr>
        <w:spacing w:line="520" w:lineRule="exact"/>
        <w:rPr>
          <w:rFonts w:ascii="新宋体" w:eastAsia="新宋体" w:hAnsi="新宋体" w:hint="eastAsia"/>
          <w:sz w:val="32"/>
          <w:szCs w:val="32"/>
        </w:rPr>
      </w:pPr>
    </w:p>
    <w:p w:rsidR="004B1BF1" w:rsidRDefault="004B1BF1" w:rsidP="004B1BF1">
      <w:pPr>
        <w:spacing w:line="520" w:lineRule="exact"/>
        <w:rPr>
          <w:rFonts w:ascii="新宋体" w:eastAsia="新宋体" w:hAnsi="新宋体" w:hint="eastAsia"/>
          <w:sz w:val="32"/>
          <w:szCs w:val="32"/>
        </w:rPr>
      </w:pPr>
    </w:p>
    <w:p w:rsidR="004B1BF1" w:rsidRDefault="004B1BF1" w:rsidP="004B1BF1">
      <w:pPr>
        <w:spacing w:line="520" w:lineRule="exact"/>
        <w:rPr>
          <w:rFonts w:ascii="新宋体" w:eastAsia="新宋体" w:hAnsi="新宋体" w:hint="eastAsia"/>
          <w:sz w:val="32"/>
          <w:szCs w:val="32"/>
        </w:rPr>
      </w:pPr>
    </w:p>
    <w:p w:rsidR="004B1BF1" w:rsidRDefault="004B1BF1" w:rsidP="004B1BF1">
      <w:pPr>
        <w:spacing w:line="520" w:lineRule="exact"/>
        <w:rPr>
          <w:rFonts w:ascii="新宋体" w:eastAsia="新宋体" w:hAnsi="新宋体" w:hint="eastAsia"/>
          <w:sz w:val="32"/>
          <w:szCs w:val="32"/>
        </w:rPr>
      </w:pPr>
    </w:p>
    <w:p w:rsidR="004B1BF1" w:rsidRDefault="004B1BF1" w:rsidP="004B1BF1">
      <w:pPr>
        <w:spacing w:line="520" w:lineRule="exact"/>
        <w:rPr>
          <w:rFonts w:ascii="新宋体" w:eastAsia="新宋体" w:hAnsi="新宋体" w:hint="eastAsia"/>
          <w:sz w:val="32"/>
          <w:szCs w:val="32"/>
        </w:rPr>
      </w:pPr>
    </w:p>
    <w:p w:rsidR="004B1BF1" w:rsidRDefault="004B1BF1" w:rsidP="004B1BF1">
      <w:pPr>
        <w:spacing w:line="520" w:lineRule="exact"/>
        <w:rPr>
          <w:rFonts w:ascii="新宋体" w:eastAsia="新宋体" w:hAnsi="新宋体" w:hint="eastAsia"/>
          <w:sz w:val="32"/>
          <w:szCs w:val="32"/>
        </w:rPr>
      </w:pPr>
    </w:p>
    <w:p w:rsidR="004B1BF1" w:rsidRDefault="004B1BF1" w:rsidP="004B1BF1">
      <w:pPr>
        <w:spacing w:line="520" w:lineRule="exact"/>
        <w:rPr>
          <w:rFonts w:ascii="新宋体" w:eastAsia="新宋体" w:hAnsi="新宋体" w:hint="eastAsia"/>
          <w:sz w:val="32"/>
          <w:szCs w:val="32"/>
        </w:rPr>
      </w:pPr>
    </w:p>
    <w:p w:rsidR="004B1BF1" w:rsidRDefault="004B1BF1" w:rsidP="004B1BF1">
      <w:pPr>
        <w:spacing w:line="520" w:lineRule="exact"/>
        <w:rPr>
          <w:rFonts w:ascii="新宋体" w:eastAsia="新宋体" w:hAnsi="新宋体" w:hint="eastAsia"/>
          <w:sz w:val="32"/>
          <w:szCs w:val="32"/>
        </w:rPr>
      </w:pPr>
    </w:p>
    <w:p w:rsidR="004B1BF1" w:rsidRPr="004B1BF1" w:rsidRDefault="004B1BF1" w:rsidP="004B1BF1">
      <w:pPr>
        <w:spacing w:line="520" w:lineRule="exact"/>
        <w:rPr>
          <w:rFonts w:asciiTheme="majorEastAsia" w:eastAsiaTheme="majorEastAsia" w:hAnsiTheme="majorEastAsia" w:cs="仿宋"/>
          <w:b/>
          <w:bCs/>
          <w:sz w:val="28"/>
          <w:szCs w:val="28"/>
        </w:rPr>
      </w:pPr>
      <w:r w:rsidRPr="004B1BF1">
        <w:rPr>
          <w:rFonts w:asciiTheme="majorEastAsia" w:eastAsiaTheme="majorEastAsia" w:hAnsiTheme="majorEastAsia" w:hint="eastAsia"/>
          <w:sz w:val="28"/>
          <w:szCs w:val="28"/>
        </w:rPr>
        <w:lastRenderedPageBreak/>
        <w:t xml:space="preserve">附：    </w:t>
      </w:r>
      <w:r w:rsidRPr="004B1BF1">
        <w:rPr>
          <w:rFonts w:asciiTheme="majorEastAsia" w:eastAsiaTheme="majorEastAsia" w:hAnsiTheme="majorEastAsia" w:cs="仿宋" w:hint="eastAsia"/>
          <w:b/>
          <w:bCs/>
          <w:sz w:val="28"/>
          <w:szCs w:val="28"/>
        </w:rPr>
        <w:t>企业申报表填表说明</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一、企业经营</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01.当年营业收入增长率（% ）：（当年营业收入-上年营业收入）/上年营业收入*100%</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02.当年主营业务利润率（% ）：（主营业务收入-主营业务成本）/主营业务收入*100%</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 xml:space="preserve">03.当年净资产收益率（% ）：净利润/平均净资产*100%  </w:t>
      </w:r>
      <w:r w:rsidRPr="004B1BF1">
        <w:rPr>
          <w:rFonts w:asciiTheme="majorEastAsia" w:eastAsiaTheme="majorEastAsia" w:hAnsiTheme="majorEastAsia" w:cs="仿宋"/>
          <w:sz w:val="28"/>
          <w:szCs w:val="28"/>
        </w:rPr>
        <w:t xml:space="preserve"> 平均净资产=（净资产年初数+净资产年末数）/2</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 xml:space="preserve">04.当年资产负债率（% ）：负债总额/资产总额*100% </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 xml:space="preserve">描述：总资产：是指某一经济实体拥有或控制的、能够带来经济利益的全部资产 </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 xml:space="preserve">05.当年速动比率（% ）：（流动资产-存货）/流动负债*100% </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描述：流动资产：是指企业可以在一年或者超过一年的一个营业周期内变现或者运用的资产，是企业资产中必不可少的组成部分，流动资产的内容包括货币资金、短期投资、应收票据、应收账款和存货等</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 xml:space="preserve">06.当年应收账款周转率(次)：主营业务收入/应收账款平均余额 </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注：应收账款平均余额=（应收账款年初数+应收账款年末数）/2</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 xml:space="preserve">描述：流动资产：是指企业可以在一年或者超过一年的一个营业周期内变现或者运用的资产，是企业资产中必不可少的组成部分，流动资产的内容包括货币资金、短期投资、应收票据、应收账款和存货等 </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流动负债：包括短期借款、应付票据、应付账款、预收账款、应付工资、应付福利费、应付股利、应交税金、其它暂收应付款项、预提费用和一年内到期的长期借款等</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 xml:space="preserve">07.逾期账款占应收账款比例：逾期应收账款/应收账款年末数*100% </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描述：逾期应收帐款：指应收账款中超过收入性合同约定期限，到期应收而未收的款项。</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08.</w:t>
      </w:r>
      <w:r w:rsidRPr="004B1BF1">
        <w:rPr>
          <w:rFonts w:asciiTheme="majorEastAsia" w:eastAsiaTheme="majorEastAsia" w:hAnsiTheme="majorEastAsia" w:hint="eastAsia"/>
          <w:sz w:val="28"/>
          <w:szCs w:val="28"/>
        </w:rPr>
        <w:t xml:space="preserve"> </w:t>
      </w:r>
      <w:r w:rsidRPr="004B1BF1">
        <w:rPr>
          <w:rFonts w:asciiTheme="majorEastAsia" w:eastAsiaTheme="majorEastAsia" w:hAnsiTheme="majorEastAsia" w:cs="仿宋" w:hint="eastAsia"/>
          <w:sz w:val="28"/>
          <w:szCs w:val="28"/>
        </w:rPr>
        <w:t>逾期账款占应付账款比例：逾期应付账款/应付账款年末数*100%</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描述：逾期应付帐款：指应付账款中超过支出性合同约定期限，到期应付而未付的款项。</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备注：净利润、主营业收入来源损益表 资产总额、总负责 、流动资产、存货、流动负债、应收账款来源负债表 主要参照相关财务报表进行填写</w:t>
      </w:r>
    </w:p>
    <w:p w:rsidR="004B1BF1" w:rsidRPr="004B1BF1" w:rsidRDefault="004B1BF1" w:rsidP="004B1BF1">
      <w:pPr>
        <w:spacing w:line="420" w:lineRule="atLeast"/>
        <w:rPr>
          <w:rFonts w:asciiTheme="majorEastAsia" w:eastAsiaTheme="majorEastAsia" w:hAnsiTheme="majorEastAsia" w:cs="仿宋"/>
          <w:sz w:val="28"/>
          <w:szCs w:val="28"/>
        </w:rPr>
      </w:pP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二、合同履行</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lastRenderedPageBreak/>
        <w:t>01.上年结转合同：以前年度签订未履行完毕的书面合同。</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描述：以前年度指当前申报年度之前</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02.本年度签订合同：当年以各种书面形式签订的合同。</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描述：当年指当前申报年度</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03.应当履行合同：应当履行合同＝（实际履行合同＋到期未履行的合同）。</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描述：按照合同约定，应当在当前申报年内履行完毕的合同份数、合同金额，不包括变更合同（履行期限年外），如果变更合同（履行期年内）已经 履行完毕则填写时应计入到实际履行合同内）</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04.实际履行合同：在统计期间内按照合同约定实际履行的合同。</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描述：在当前申报年度内按照合同约定实际履行完的合同，其中包括变更合同（履行期限年内）</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05.变更合同（履行期限年内）：指到期合同中，合同价款、履行期限已发生变更的合同，包括以补充协议对已到期合同的价款、履行期限进行修改的合同（如15年变更的合同履行期限还是15年）。</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描述：履行期限年内：变更后的合同，履行期限还是当前年度</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06.变更合同（履行期限年外）：指到期合同中，合同价款、履行期限已发生变更的合同，包括以补充协议对已到期合同的价款、履行期限进行修改的合同（如15年变更的合同履行期限为15年以后）</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描述：履行期限年外：变更后的合同，履行期限不在当前年度（如变更前2015年，变更后为2016年）</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07.发生争议合同：指本期双方发生争议的合同。合同争议金额指发生争议合同的争议金额，不是该合同的总金额。</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描述：本期指当前申报年度</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08.解决争议合同：指本期解决的合同争议份数和金额。</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描述：本期指当前申报年度</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09.不可抗力：指不可抗力原因造成未履行的合同。</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10.对方违约：指对方违约的合同。</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11.无效合同：不具有履行性无效合同。</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12.协商解决：指经双方协商一致同意解决的合同。</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13.合同履约率（% ）：实际履行的合同份数/（应当履行合同份数-不可抗力、对方违约、无效、协商解决合同份数）*100%。</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描述：排除不可抗力、对方违约、无效、协商解决合同份数非自身因素导致的</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lastRenderedPageBreak/>
        <w:t>14.合同变更率（% ）：合同变更份数（履行期限年内+履行期限年外）/书面合同份数*100%。</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描述：书面总合同为上年结转+本年度签订</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15.合同争议率（% ）：本期合同争议份数/书面合同份数*100%。</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描述：书面总合同为上年结转+本年度签订</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16.合同争议解决率（% ）：本期解决争议份数/合同争议累计份数*100%。</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描述：本期指当前申报年度</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17.到期未履行率（% ）：到期未履行的合同总份数/应当履行合同总份数*100%</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描述：到期指当前申报年度末，到期未履行率计算排除非自身因素，评分只跟自身违约合同和违法合同有关</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18.不可抗力未履行合同比率（% ）：不可抗力合同总份数/应当履行合同总份数*100%</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19.对方违约合同比率（% ）：对方违约合同总份数/应当履行合同总份数*100%</w:t>
      </w:r>
    </w:p>
    <w:p w:rsidR="004B1BF1" w:rsidRPr="004B1BF1" w:rsidRDefault="004B1BF1" w:rsidP="004B1BF1">
      <w:pPr>
        <w:spacing w:line="420" w:lineRule="atLeast"/>
        <w:rPr>
          <w:rFonts w:asciiTheme="majorEastAsia" w:eastAsiaTheme="majorEastAsia" w:hAnsiTheme="majorEastAsia" w:cs="仿宋"/>
          <w:sz w:val="28"/>
          <w:szCs w:val="28"/>
        </w:rPr>
      </w:pPr>
      <w:r w:rsidRPr="004B1BF1">
        <w:rPr>
          <w:rFonts w:asciiTheme="majorEastAsia" w:eastAsiaTheme="majorEastAsia" w:hAnsiTheme="majorEastAsia" w:cs="仿宋" w:hint="eastAsia"/>
          <w:sz w:val="28"/>
          <w:szCs w:val="28"/>
        </w:rPr>
        <w:t>20.无效合同比率（% ）：无效合同总份数/应当履行合同总份数*100%</w:t>
      </w:r>
    </w:p>
    <w:p w:rsidR="004B1BF1" w:rsidRPr="004B1BF1" w:rsidRDefault="004B1BF1" w:rsidP="004B1BF1">
      <w:pPr>
        <w:spacing w:line="420" w:lineRule="atLeast"/>
        <w:rPr>
          <w:rFonts w:asciiTheme="majorEastAsia" w:eastAsiaTheme="majorEastAsia" w:hAnsiTheme="majorEastAsia" w:cs="仿宋" w:hint="eastAsia"/>
          <w:sz w:val="28"/>
          <w:szCs w:val="28"/>
        </w:rPr>
      </w:pPr>
      <w:r w:rsidRPr="004B1BF1">
        <w:rPr>
          <w:rFonts w:asciiTheme="majorEastAsia" w:eastAsiaTheme="majorEastAsia" w:hAnsiTheme="majorEastAsia" w:cs="仿宋" w:hint="eastAsia"/>
          <w:sz w:val="28"/>
          <w:szCs w:val="28"/>
        </w:rPr>
        <w:t>21.协商解决合同比率（% ）：协商解决合同总份数/应当履行合同总份数*100%</w:t>
      </w:r>
    </w:p>
    <w:p w:rsidR="004B1BF1" w:rsidRDefault="004B1BF1" w:rsidP="004B1BF1">
      <w:pPr>
        <w:spacing w:line="420" w:lineRule="atLeast"/>
        <w:rPr>
          <w:rFonts w:ascii="仿宋" w:eastAsia="仿宋" w:hAnsi="仿宋" w:cs="仿宋" w:hint="eastAsia"/>
          <w:szCs w:val="21"/>
        </w:rPr>
      </w:pPr>
    </w:p>
    <w:p w:rsidR="004B1BF1" w:rsidRDefault="004B1BF1" w:rsidP="004B1BF1">
      <w:pPr>
        <w:spacing w:line="420" w:lineRule="atLeast"/>
        <w:rPr>
          <w:rFonts w:ascii="仿宋" w:eastAsia="仿宋" w:hAnsi="仿宋" w:cs="仿宋" w:hint="eastAsia"/>
          <w:szCs w:val="21"/>
        </w:rPr>
      </w:pPr>
    </w:p>
    <w:p w:rsidR="004B1BF1" w:rsidRDefault="004B1BF1" w:rsidP="004B1BF1">
      <w:pPr>
        <w:spacing w:line="420" w:lineRule="atLeast"/>
        <w:rPr>
          <w:rFonts w:ascii="仿宋" w:eastAsia="仿宋" w:hAnsi="仿宋" w:cs="仿宋" w:hint="eastAsia"/>
          <w:szCs w:val="21"/>
        </w:rPr>
      </w:pPr>
    </w:p>
    <w:p w:rsidR="004B1BF1" w:rsidRDefault="004B1BF1" w:rsidP="004B1BF1">
      <w:pPr>
        <w:spacing w:line="420" w:lineRule="atLeast"/>
        <w:rPr>
          <w:rFonts w:ascii="仿宋" w:eastAsia="仿宋" w:hAnsi="仿宋" w:cs="仿宋" w:hint="eastAsia"/>
          <w:szCs w:val="21"/>
        </w:rPr>
      </w:pPr>
    </w:p>
    <w:p w:rsidR="004B1BF1" w:rsidRDefault="004B1BF1" w:rsidP="004B1BF1">
      <w:pPr>
        <w:spacing w:line="420" w:lineRule="atLeast"/>
        <w:rPr>
          <w:rFonts w:ascii="仿宋" w:eastAsia="仿宋" w:hAnsi="仿宋" w:cs="仿宋" w:hint="eastAsia"/>
          <w:szCs w:val="21"/>
        </w:rPr>
      </w:pPr>
    </w:p>
    <w:p w:rsidR="004B1BF1" w:rsidRDefault="004B1BF1" w:rsidP="004B1BF1">
      <w:pPr>
        <w:spacing w:line="420" w:lineRule="atLeast"/>
        <w:rPr>
          <w:rFonts w:ascii="仿宋" w:eastAsia="仿宋" w:hAnsi="仿宋" w:cs="仿宋" w:hint="eastAsia"/>
          <w:szCs w:val="21"/>
        </w:rPr>
      </w:pPr>
    </w:p>
    <w:p w:rsidR="004B1BF1" w:rsidRDefault="004B1BF1" w:rsidP="004B1BF1">
      <w:pPr>
        <w:spacing w:line="420" w:lineRule="atLeast"/>
        <w:rPr>
          <w:rFonts w:ascii="仿宋" w:eastAsia="仿宋" w:hAnsi="仿宋" w:cs="仿宋" w:hint="eastAsia"/>
          <w:szCs w:val="21"/>
        </w:rPr>
      </w:pPr>
    </w:p>
    <w:p w:rsidR="004B1BF1" w:rsidRDefault="004B1BF1" w:rsidP="004B1BF1">
      <w:pPr>
        <w:spacing w:line="420" w:lineRule="atLeast"/>
        <w:rPr>
          <w:rFonts w:ascii="仿宋" w:eastAsia="仿宋" w:hAnsi="仿宋" w:cs="仿宋" w:hint="eastAsia"/>
          <w:szCs w:val="21"/>
        </w:rPr>
      </w:pPr>
    </w:p>
    <w:p w:rsidR="004B1BF1" w:rsidRDefault="004B1BF1" w:rsidP="004B1BF1">
      <w:pPr>
        <w:spacing w:line="420" w:lineRule="atLeast"/>
        <w:rPr>
          <w:rFonts w:ascii="仿宋" w:eastAsia="仿宋" w:hAnsi="仿宋" w:cs="仿宋" w:hint="eastAsia"/>
          <w:szCs w:val="21"/>
        </w:rPr>
      </w:pPr>
    </w:p>
    <w:p w:rsidR="004B1BF1" w:rsidRDefault="004B1BF1" w:rsidP="004B1BF1">
      <w:pPr>
        <w:spacing w:line="420" w:lineRule="atLeast"/>
        <w:rPr>
          <w:rFonts w:ascii="仿宋" w:eastAsia="仿宋" w:hAnsi="仿宋" w:cs="仿宋" w:hint="eastAsia"/>
          <w:szCs w:val="21"/>
        </w:rPr>
      </w:pPr>
    </w:p>
    <w:p w:rsidR="004B1BF1" w:rsidRDefault="004B1BF1" w:rsidP="004B1BF1">
      <w:pPr>
        <w:spacing w:line="420" w:lineRule="atLeast"/>
        <w:rPr>
          <w:rFonts w:ascii="仿宋" w:eastAsia="仿宋" w:hAnsi="仿宋" w:cs="仿宋" w:hint="eastAsia"/>
          <w:szCs w:val="21"/>
        </w:rPr>
      </w:pPr>
    </w:p>
    <w:p w:rsidR="004B1BF1" w:rsidRDefault="004B1BF1" w:rsidP="004B1BF1">
      <w:pPr>
        <w:spacing w:line="420" w:lineRule="atLeast"/>
        <w:rPr>
          <w:rFonts w:ascii="仿宋" w:eastAsia="仿宋" w:hAnsi="仿宋" w:cs="仿宋" w:hint="eastAsia"/>
          <w:szCs w:val="21"/>
        </w:rPr>
      </w:pPr>
    </w:p>
    <w:p w:rsidR="004B1BF1" w:rsidRDefault="004B1BF1" w:rsidP="004B1BF1">
      <w:pPr>
        <w:spacing w:line="420" w:lineRule="atLeast"/>
        <w:rPr>
          <w:rFonts w:ascii="仿宋" w:eastAsia="仿宋" w:hAnsi="仿宋" w:cs="仿宋" w:hint="eastAsia"/>
          <w:szCs w:val="21"/>
        </w:rPr>
      </w:pPr>
    </w:p>
    <w:p w:rsidR="004B1BF1" w:rsidRDefault="004B1BF1" w:rsidP="004B1BF1">
      <w:pPr>
        <w:spacing w:line="420" w:lineRule="atLeast"/>
        <w:rPr>
          <w:rFonts w:ascii="仿宋" w:eastAsia="仿宋" w:hAnsi="仿宋" w:cs="仿宋" w:hint="eastAsia"/>
          <w:szCs w:val="21"/>
        </w:rPr>
      </w:pPr>
    </w:p>
    <w:p w:rsidR="004B1BF1" w:rsidRDefault="004B1BF1" w:rsidP="004B1BF1">
      <w:pPr>
        <w:spacing w:line="420" w:lineRule="atLeast"/>
        <w:rPr>
          <w:rFonts w:ascii="仿宋" w:eastAsia="仿宋" w:hAnsi="仿宋" w:cs="仿宋" w:hint="eastAsia"/>
          <w:szCs w:val="21"/>
        </w:rPr>
      </w:pPr>
    </w:p>
    <w:p w:rsidR="004B1BF1" w:rsidRDefault="004B1BF1" w:rsidP="004B1BF1">
      <w:pPr>
        <w:spacing w:line="420" w:lineRule="atLeast"/>
        <w:rPr>
          <w:rFonts w:ascii="仿宋" w:eastAsia="仿宋" w:hAnsi="仿宋" w:cs="仿宋" w:hint="eastAsia"/>
          <w:szCs w:val="21"/>
        </w:rPr>
      </w:pPr>
    </w:p>
    <w:p w:rsidR="004B1BF1" w:rsidRDefault="004B1BF1" w:rsidP="004B1BF1">
      <w:pPr>
        <w:spacing w:line="420" w:lineRule="atLeast"/>
        <w:rPr>
          <w:rFonts w:ascii="仿宋" w:eastAsia="仿宋" w:hAnsi="仿宋" w:cs="仿宋" w:hint="eastAsia"/>
          <w:szCs w:val="21"/>
        </w:rPr>
      </w:pPr>
    </w:p>
    <w:p w:rsidR="004B1BF1" w:rsidRDefault="004B1BF1" w:rsidP="004B1BF1">
      <w:pPr>
        <w:spacing w:line="420" w:lineRule="atLeast"/>
        <w:rPr>
          <w:rFonts w:ascii="仿宋" w:eastAsia="仿宋" w:hAnsi="仿宋" w:cs="仿宋" w:hint="eastAsia"/>
          <w:szCs w:val="21"/>
        </w:rPr>
      </w:pPr>
    </w:p>
    <w:p w:rsidR="004B1BF1" w:rsidRDefault="004B1BF1" w:rsidP="004B1BF1">
      <w:pPr>
        <w:spacing w:line="420" w:lineRule="atLeast"/>
        <w:rPr>
          <w:rFonts w:ascii="仿宋" w:eastAsia="仿宋" w:hAnsi="仿宋" w:cs="仿宋" w:hint="eastAsia"/>
          <w:szCs w:val="21"/>
        </w:rPr>
      </w:pPr>
    </w:p>
    <w:p w:rsidR="004B1BF1" w:rsidRDefault="004B1BF1" w:rsidP="004B1BF1">
      <w:pPr>
        <w:spacing w:line="420" w:lineRule="atLeast"/>
        <w:rPr>
          <w:rFonts w:ascii="仿宋" w:eastAsia="仿宋" w:hAnsi="仿宋" w:cs="仿宋" w:hint="eastAsia"/>
          <w:szCs w:val="21"/>
        </w:rPr>
      </w:pPr>
    </w:p>
    <w:p w:rsidR="004B1BF1" w:rsidRDefault="004B1BF1" w:rsidP="004B1BF1">
      <w:pPr>
        <w:spacing w:line="420" w:lineRule="atLeast"/>
        <w:rPr>
          <w:rFonts w:ascii="仿宋" w:eastAsia="仿宋" w:hAnsi="仿宋" w:cs="仿宋" w:hint="eastAsia"/>
          <w:szCs w:val="21"/>
        </w:rPr>
      </w:pPr>
    </w:p>
    <w:p w:rsidR="004B1BF1" w:rsidRDefault="004B1BF1" w:rsidP="004B1BF1">
      <w:pPr>
        <w:spacing w:line="420" w:lineRule="atLeast"/>
        <w:rPr>
          <w:rFonts w:ascii="仿宋" w:eastAsia="仿宋" w:hAnsi="仿宋" w:cs="仿宋" w:hint="eastAsia"/>
          <w:szCs w:val="21"/>
        </w:rPr>
      </w:pPr>
    </w:p>
    <w:p w:rsidR="004B1BF1" w:rsidRDefault="004B1BF1" w:rsidP="004B1BF1">
      <w:pPr>
        <w:spacing w:line="420" w:lineRule="atLeast"/>
        <w:rPr>
          <w:rFonts w:ascii="仿宋" w:eastAsia="仿宋" w:hAnsi="仿宋" w:cs="仿宋" w:hint="eastAsia"/>
          <w:szCs w:val="21"/>
        </w:rPr>
      </w:pPr>
    </w:p>
    <w:p w:rsidR="004B1BF1" w:rsidRDefault="004B1BF1" w:rsidP="004B1BF1">
      <w:pPr>
        <w:spacing w:line="420" w:lineRule="atLeast"/>
        <w:rPr>
          <w:rFonts w:ascii="仿宋" w:eastAsia="仿宋" w:hAnsi="仿宋" w:cs="仿宋" w:hint="eastAsia"/>
          <w:szCs w:val="21"/>
        </w:rPr>
      </w:pPr>
    </w:p>
    <w:p w:rsidR="004B1BF1" w:rsidRDefault="004B1BF1" w:rsidP="004B1BF1">
      <w:pPr>
        <w:spacing w:line="420" w:lineRule="atLeast"/>
        <w:rPr>
          <w:rFonts w:ascii="仿宋" w:eastAsia="仿宋" w:hAnsi="仿宋" w:cs="仿宋" w:hint="eastAsia"/>
          <w:szCs w:val="21"/>
        </w:rPr>
      </w:pPr>
    </w:p>
    <w:p w:rsidR="004B1BF1" w:rsidRDefault="004B1BF1" w:rsidP="004B1BF1">
      <w:pPr>
        <w:spacing w:line="420" w:lineRule="atLeast"/>
        <w:rPr>
          <w:rFonts w:ascii="仿宋" w:eastAsia="仿宋" w:hAnsi="仿宋" w:cs="仿宋" w:hint="eastAsia"/>
          <w:szCs w:val="21"/>
        </w:rPr>
      </w:pPr>
    </w:p>
    <w:p w:rsidR="004B1BF1" w:rsidRDefault="004B1BF1" w:rsidP="004B1BF1">
      <w:pPr>
        <w:spacing w:line="420" w:lineRule="atLeast"/>
        <w:rPr>
          <w:rFonts w:ascii="仿宋" w:eastAsia="仿宋" w:hAnsi="仿宋" w:cs="仿宋" w:hint="eastAsia"/>
          <w:szCs w:val="21"/>
        </w:rPr>
      </w:pPr>
    </w:p>
    <w:p w:rsidR="004B1BF1" w:rsidRDefault="004B1BF1" w:rsidP="004B1BF1">
      <w:pPr>
        <w:spacing w:line="420" w:lineRule="atLeast"/>
        <w:rPr>
          <w:rFonts w:ascii="仿宋" w:eastAsia="仿宋" w:hAnsi="仿宋" w:cs="仿宋" w:hint="eastAsia"/>
          <w:szCs w:val="21"/>
        </w:rPr>
      </w:pPr>
    </w:p>
    <w:p w:rsidR="004B1BF1" w:rsidRDefault="004B1BF1" w:rsidP="004B1BF1">
      <w:pPr>
        <w:spacing w:line="420" w:lineRule="atLeast"/>
        <w:rPr>
          <w:rFonts w:ascii="仿宋" w:eastAsia="仿宋" w:hAnsi="仿宋" w:cs="仿宋" w:hint="eastAsia"/>
          <w:szCs w:val="21"/>
        </w:rPr>
      </w:pPr>
    </w:p>
    <w:p w:rsidR="004B1BF1" w:rsidRDefault="004B1BF1" w:rsidP="004B1BF1">
      <w:pPr>
        <w:spacing w:line="420" w:lineRule="atLeast"/>
        <w:rPr>
          <w:rFonts w:ascii="仿宋" w:eastAsia="仿宋" w:hAnsi="仿宋" w:cs="仿宋"/>
          <w:szCs w:val="21"/>
        </w:rPr>
      </w:pPr>
    </w:p>
    <w:p w:rsidR="004B1BF1" w:rsidRDefault="004B1BF1" w:rsidP="004B1BF1">
      <w:pPr>
        <w:spacing w:line="420" w:lineRule="atLeast"/>
        <w:rPr>
          <w:rFonts w:ascii="仿宋" w:eastAsia="仿宋" w:hAnsi="仿宋" w:cs="仿宋"/>
          <w:szCs w:val="21"/>
        </w:rPr>
      </w:pPr>
    </w:p>
    <w:p w:rsidR="004B1BF1" w:rsidRDefault="004B1BF1" w:rsidP="004B1BF1">
      <w:pPr>
        <w:jc w:val="left"/>
        <w:rPr>
          <w:sz w:val="28"/>
          <w:szCs w:val="28"/>
        </w:rPr>
      </w:pPr>
      <w:r>
        <w:rPr>
          <w:rFonts w:hint="eastAsia"/>
          <w:sz w:val="28"/>
          <w:szCs w:val="28"/>
        </w:rPr>
        <w:t>附件</w:t>
      </w:r>
      <w:r>
        <w:rPr>
          <w:rFonts w:hint="eastAsia"/>
          <w:sz w:val="28"/>
          <w:szCs w:val="28"/>
        </w:rPr>
        <w:t>2</w:t>
      </w:r>
    </w:p>
    <w:p w:rsidR="004B1BF1" w:rsidRDefault="004B1BF1" w:rsidP="004B1BF1">
      <w:pPr>
        <w:ind w:firstLineChars="500" w:firstLine="2209"/>
        <w:rPr>
          <w:sz w:val="28"/>
          <w:szCs w:val="28"/>
        </w:rPr>
      </w:pPr>
      <w:r>
        <w:rPr>
          <w:rFonts w:hint="eastAsia"/>
          <w:b/>
          <w:bCs/>
          <w:sz w:val="44"/>
          <w:szCs w:val="44"/>
        </w:rPr>
        <w:t>企业申报办理流程</w:t>
      </w:r>
    </w:p>
    <w:p w:rsidR="004B1BF1" w:rsidRDefault="004B1BF1" w:rsidP="004B1BF1"/>
    <w:p w:rsidR="004B1BF1" w:rsidRDefault="004B1BF1" w:rsidP="004B1BF1">
      <w:r>
        <w:pict>
          <v:line id="_x0000_s1042" style="position:absolute;left:0;text-align:left;flip:x;z-index:251675648" from="66.3pt,266.7pt" to="195.65pt,329.5pt" o:gfxdata="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1QpG82wAAAAsBAAAPAAAAAAAAAAEAIAAAACIAAABkcnMvZG93bnJl&#10;di54bWxQSwECFAAUAAAACACHTuJARGRcHPoBAACmAwAADgAAAAAAAAABACAAAAAqAQAAZHJzL2Uy&#10;b0RvYy54bWxQSwUGAAAAAAYABgBZAQAAlgUAAAAA&#10;" strokecolor="#5b9bd5 [3204]" strokeweight=".5pt">
            <v:stroke joinstyle="miter"/>
          </v:line>
        </w:pict>
      </w:r>
      <w:r>
        <w:pict>
          <v:line id="_x0000_s1045" style="position:absolute;left:0;text-align:left;z-index:251678720" from="195.65pt,266.7pt" to="289.05pt,327.25pt" o:gfxdata="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qb8MzcAAAACwEAAA8AAAAAAAAAAQAgAAAAIgAAAGRycy9kb3ducmV2&#10;LnhtbFBLAQIUABQAAAAIAIdO4kDMP6OA+AEAALYDAAAOAAAAAAAAAAEAIAAAACsBAABkcnMvZTJv&#10;RG9jLnhtbFBLBQYAAAAABgAGAFkBAACVBQAAAAA=&#10;" strokecolor="#5b9bd5 [3204]" strokeweight=".5pt">
            <v:stroke joinstyle="miter"/>
          </v:line>
        </w:pict>
      </w:r>
      <w:r>
        <w:pict>
          <v:shapetype id="_x0000_t202" coordsize="21600,21600" o:spt="202" path="m,l,21600r21600,l21600,xe">
            <v:stroke joinstyle="miter"/>
            <v:path gradientshapeok="t" o:connecttype="rect"/>
          </v:shapetype>
          <v:shape id="_x0000_s1037" type="#_x0000_t202" style="position:absolute;left:0;text-align:left;margin-left:230.9pt;margin-top:565.35pt;width:123pt;height:35.25pt;z-index:251670528" o:gfxdata="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04M3nXAAAADQEAAA8AAAAAAAAAAQAgAAAAIgAAAGRycy9k&#10;b3ducmV2LnhtbFBLAQIUABQAAAAIAIdO4kAhLJJJPAIAAGsEAAAOAAAAAAAAAAEAIAAAACYBAABk&#10;cnMvZTJvRG9jLnhtbFBLBQYAAAAABgAGAFkBAADUBQAAAAA=&#10;" fillcolor="white [3201]" strokeweight=".5pt">
            <v:stroke joinstyle="round"/>
            <v:textbox>
              <w:txbxContent>
                <w:p w:rsidR="004B1BF1" w:rsidRDefault="004B1BF1" w:rsidP="004B1BF1">
                  <w:pPr>
                    <w:jc w:val="center"/>
                    <w:rPr>
                      <w:rFonts w:eastAsiaTheme="minorEastAsia"/>
                    </w:rPr>
                  </w:pPr>
                  <w:r>
                    <w:rPr>
                      <w:rFonts w:hint="eastAsia"/>
                    </w:rPr>
                    <w:t>审核通过等待企业最终公示结果</w:t>
                  </w:r>
                </w:p>
              </w:txbxContent>
            </v:textbox>
          </v:shape>
        </w:pict>
      </w:r>
      <w:r>
        <w:pict>
          <v:line id="_x0000_s1048" style="position:absolute;left:0;text-align:left;z-index:251681792" from="291.65pt,534.25pt" to="292.4pt,565.35pt" o:gfxdata="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cW/2wAAAA0BAAAPAAAAAAAAAAEAIAAAACIAAABkcnMvZG93bnJldi54&#10;bWxQSwECFAAUAAAACACHTuJAgabw6vcBAAC0AwAADgAAAAAAAAABACAAAAAqAQAAZHJzL2Uyb0Rv&#10;Yy54bWxQSwUGAAAAAAYABgBZAQAAkwUAAAAA&#10;" strokecolor="#5b9bd5 [3204]" strokeweight=".5pt">
            <v:stroke joinstyle="miter"/>
          </v:line>
        </w:pict>
      </w:r>
      <w:r>
        <w:pict>
          <v:shape id="_x0000_s1035" type="#_x0000_t202" style="position:absolute;left:0;text-align:left;margin-left:225.65pt;margin-top:494.5pt;width:131.95pt;height:39.75pt;z-index:251668480" o:gfxdata="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VukoPYAAAADAEAAA8AAAAAAAAAAQAgAAAAIgAAAGRy&#10;cy9kb3ducmV2LnhtbFBLAQIUABQAAAAIAIdO4kB8egZFPgIAAGkEAAAOAAAAAAAAAAEAIAAAACcB&#10;AABkcnMvZTJvRG9jLnhtbFBLBQYAAAAABgAGAFkBAADXBQAAAAA=&#10;" fillcolor="white [3201]" strokeweight=".5pt">
            <v:stroke joinstyle="round"/>
            <v:textbox>
              <w:txbxContent>
                <w:p w:rsidR="004B1BF1" w:rsidRDefault="004B1BF1" w:rsidP="004B1BF1">
                  <w:pPr>
                    <w:jc w:val="center"/>
                    <w:rPr>
                      <w:rFonts w:eastAsiaTheme="minorEastAsia"/>
                    </w:rPr>
                  </w:pPr>
                  <w:r>
                    <w:rPr>
                      <w:rFonts w:hint="eastAsia"/>
                    </w:rPr>
                    <w:t>协会或企业递交市场监督管理局审核</w:t>
                  </w:r>
                </w:p>
              </w:txbxContent>
            </v:textbox>
          </v:shape>
        </w:pict>
      </w:r>
      <w:r>
        <w:pict>
          <v:shape id="_x0000_s1034" type="#_x0000_t202" style="position:absolute;left:0;text-align:left;margin-left:239.9pt;margin-top:406.75pt;width:105pt;height:42.75pt;z-index:251667456" o:gfxdata="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kZV/7XAAAACwEAAA8AAAAAAAAAAQAg&#10;AAAAIgAAAGRycy9kb3ducmV2LnhtbFBLAQIUABQAAAAIAIdO4kANG1lDSAIAAHUEAAAOAAAAAAAA&#10;AAEAIAAAACYBAABkcnMvZTJvRG9jLnhtbFBLBQYAAAAABgAGAFkBAADgBQAAAAA=&#10;" fillcolor="white [3201]" strokeweight=".5pt">
            <v:stroke joinstyle="round"/>
            <v:textbox>
              <w:txbxContent>
                <w:p w:rsidR="004B1BF1" w:rsidRDefault="004B1BF1" w:rsidP="004B1BF1">
                  <w:pPr>
                    <w:rPr>
                      <w:rFonts w:eastAsiaTheme="minorEastAsia"/>
                    </w:rPr>
                  </w:pPr>
                  <w:r>
                    <w:rPr>
                      <w:rFonts w:hint="eastAsia"/>
                    </w:rPr>
                    <w:t>及时通知企业更正后再递交至协会</w:t>
                  </w:r>
                </w:p>
              </w:txbxContent>
            </v:textbox>
          </v:shape>
        </w:pict>
      </w:r>
      <w:r>
        <w:pict>
          <v:line id="_x0000_s1047" style="position:absolute;left:0;text-align:left;flip:x;z-index:251680768" from="291.65pt,449.5pt" to="292.4pt,494.5pt" o:gfxdata="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RS+dj2wAAAAsBAAAPAAAAAAAAAAEAIAAAACIAAABkcnMvZG93&#10;bnJldi54bWxQSwECFAAUAAAACACHTuJAygjnK/0BAAC9AwAADgAAAAAAAAABACAAAAAqAQAAZHJz&#10;L2Uyb0RvYy54bWxQSwUGAAAAAAYABgBZAQAAmQUAAAAA&#10;" strokecolor="#5b9bd5 [3204]" strokeweight=".5pt">
            <v:stroke joinstyle="miter"/>
          </v:line>
        </w:pict>
      </w:r>
      <w:r>
        <w:pict>
          <v:line id="_x0000_s1044" style="position:absolute;left:0;text-align:left;z-index:251677696" from="58.4pt,448pt" to="58.4pt,506.1pt" o:gfxdata="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VpONzZAAAADAEAAA8AAAAA&#10;AAAAAQAgAAAAIgAAAGRycy9kb3ducmV2LnhtbFBLAQIUABQAAAAIAIdO4kCGjBWZ2gEAAHADAAAO&#10;AAAAAAAAAAEAIAAAACgBAABkcnMvZTJvRG9jLnhtbFBLBQYAAAAABgAGAFkBAAB0BQAAAAA=&#10;" strokecolor="#5b9bd5 [3204]" strokeweight=".5pt">
            <v:stroke joinstyle="miter"/>
          </v:line>
        </w:pict>
      </w:r>
      <w:r>
        <w:pict>
          <v:line id="_x0000_s1046" style="position:absolute;left:0;text-align:left;z-index:251679744" from="290.55pt,367.9pt" to="291.25pt,407.65pt" o:gfxdata="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RC5312gAAAAsBAAAP&#10;AAAAAAAAAAEAIAAAACIAAABkcnMvZG93bnJldi54bWxQSwECFAAUAAAACACHTuJA52dwgd0BAABz&#10;AwAADgAAAAAAAAABACAAAAApAQAAZHJzL2Uyb0RvYy54bWxQSwUGAAAAAAYABgBZAQAAeAUAAAAA&#10;" strokecolor="#5b9bd5 [3204]" strokeweight=".5pt">
            <v:stroke joinstyle="miter"/>
          </v:line>
        </w:pict>
      </w:r>
      <w:r>
        <w:pict>
          <v:line id="_x0000_s1043" style="position:absolute;left:0;text-align:left;z-index:251676672" from="58.8pt,359.65pt" to="59.15pt,406.9pt" o:gfxdata="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Wt9LdoAAAALAQAA&#10;DwAAAAAAAAABACAAAAAiAAAAZHJzL2Rvd25yZXYueG1sUEsBAhQAFAAAAAgAh07iQPNHF4DeAQAA&#10;cwMAAA4AAAAAAAAAAQAgAAAAKQEAAGRycy9lMm9Eb2MueG1sUEsFBgAAAAAGAAYAWQEAAHkFAAAA&#10;AA==&#10;" strokecolor="#5b9bd5 [3204]" strokeweight=".5pt">
            <v:stroke joinstyle="miter"/>
          </v:line>
        </w:pict>
      </w:r>
      <w:r>
        <w:pict>
          <v:shape id="_x0000_s1036" type="#_x0000_t202" style="position:absolute;left:0;text-align:left;margin-left:-1.6pt;margin-top:506.1pt;width:123pt;height:35.25pt;z-index:251669504" o:gfxdata="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9fF741wAAAAwBAAAPAAAAAAAAAAEAIAAA&#10;ACIAAABkcnMvZG93bnJldi54bWxQSwECFAAUAAAACACHTuJAjcuh8kYCAAB3BAAADgAAAAAAAAAB&#10;ACAAAAAmAQAAZHJzL2Uyb0RvYy54bWxQSwUGAAAAAAYABgBZAQAA3gUAAAAA&#10;" fillcolor="white [3201]" strokeweight=".5pt">
            <v:stroke joinstyle="round"/>
            <v:textbox>
              <w:txbxContent>
                <w:p w:rsidR="004B1BF1" w:rsidRDefault="004B1BF1" w:rsidP="004B1BF1">
                  <w:pPr>
                    <w:jc w:val="center"/>
                    <w:rPr>
                      <w:rFonts w:eastAsiaTheme="minorEastAsia"/>
                    </w:rPr>
                  </w:pPr>
                  <w:r>
                    <w:rPr>
                      <w:rFonts w:hint="eastAsia"/>
                    </w:rPr>
                    <w:t>审核通过等待企业最终公示结果</w:t>
                  </w:r>
                </w:p>
              </w:txbxContent>
            </v:textbox>
          </v:shape>
        </w:pict>
      </w:r>
      <w:r>
        <w:pict>
          <v:line id="_x0000_s1040" style="position:absolute;left:0;text-align:left;z-index:251673600" from="72.3pt,135.25pt" to="195.65pt,196.15pt" o:gfxdata="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E8SUtoAAAALAQAADwAAAAAAAAABACAAAAAiAAAAZHJzL2Rvd25yZXYueG1sUEsBAhQA&#10;FAAAAAgAh07iQOlGIpzwAQAAnQMAAA4AAAAAAAAAAQAgAAAAKQEAAGRycy9lMm9Eb2MueG1sUEsF&#10;BgAAAAAGAAYAWQEAAIsFAAAAAA==&#10;" strokecolor="#5b9bd5 [3204]" strokeweight=".5pt">
            <v:stroke joinstyle="miter"/>
          </v:line>
        </w:pict>
      </w:r>
      <w:r>
        <w:pict>
          <v:shape id="_x0000_s1030" type="#_x0000_t202" style="position:absolute;left:0;text-align:left;margin-left:116.15pt;margin-top:196.15pt;width:158.95pt;height:70.55pt;z-index:251663360" o:gfxdata="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TKWKy9YAAAALAQAADwAAAAAAAAAB&#10;ACAAAAAiAAAAZHJzL2Rvd25yZXYueG1sUEsBAhQAFAAAAAgAh07iQIHofAdLAgAAdQQAAA4AAAAA&#10;AAAAAQAgAAAAJQEAAGRycy9lMm9Eb2MueG1sUEsFBgAAAAAGAAYAWQEAAOIFAAAAAA==&#10;" fillcolor="white [3201]" strokeweight=".5pt">
            <v:stroke joinstyle="round"/>
            <v:textbox>
              <w:txbxContent>
                <w:p w:rsidR="004B1BF1" w:rsidRDefault="004B1BF1" w:rsidP="004B1BF1">
                  <w:pPr>
                    <w:jc w:val="center"/>
                    <w:rPr>
                      <w:rFonts w:eastAsiaTheme="minorEastAsia"/>
                    </w:rPr>
                  </w:pPr>
                  <w:r>
                    <w:rPr>
                      <w:rFonts w:hint="eastAsia"/>
                    </w:rPr>
                    <w:t>2020</w:t>
                  </w:r>
                  <w:r>
                    <w:rPr>
                      <w:rFonts w:hint="eastAsia"/>
                    </w:rPr>
                    <w:t>年</w:t>
                  </w:r>
                  <w:r>
                    <w:rPr>
                      <w:rFonts w:hint="eastAsia"/>
                    </w:rPr>
                    <w:t>3</w:t>
                  </w:r>
                  <w:r>
                    <w:rPr>
                      <w:rFonts w:hint="eastAsia"/>
                    </w:rPr>
                    <w:t>月</w:t>
                  </w:r>
                  <w:r>
                    <w:rPr>
                      <w:rFonts w:hint="eastAsia"/>
                    </w:rPr>
                    <w:t>1</w:t>
                  </w:r>
                  <w:r>
                    <w:rPr>
                      <w:rFonts w:hint="eastAsia"/>
                    </w:rPr>
                    <w:t>日前提交纸质资料到协会进行初步审核推荐（公示结果以市场监督管理局公示为准）</w:t>
                  </w:r>
                </w:p>
              </w:txbxContent>
            </v:textbox>
          </v:shape>
        </w:pict>
      </w:r>
      <w:r>
        <w:pict>
          <v:line id="_x0000_s1041" style="position:absolute;left:0;text-align:left;flip:x;z-index:251674624" from="195.65pt,139.15pt" to="300.65pt,196.15pt" o:gfxdata="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VMPd2gAAAAsBAAAPAAAAAAAAAAEAIAAAACIAAABkcnMv&#10;ZG93bnJldi54bWxQSwECFAAUAAAACACHTuJADK7CdgECAADAAwAADgAAAAAAAAABACAAAAApAQAA&#10;ZHJzL2Uyb0RvYy54bWxQSwUGAAAAAAYABgBZAQAAnAUAAAAA&#10;" strokecolor="#5b9bd5 [3204]" strokeweight=".5pt">
            <v:stroke joinstyle="miter"/>
          </v:line>
        </w:pict>
      </w:r>
      <w:r>
        <w:pict>
          <v:shape id="_x0000_s1032" type="#_x0000_t202" style="position:absolute;left:0;text-align:left;margin-left:-6.1pt;margin-top:408.25pt;width:131.95pt;height:39.75pt;z-index:251665408" o:gfxdata="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xDy499gAAAALAQAADwAAAAAAAAABACAA&#10;AAAiAAAAZHJzL2Rvd25yZXYueG1sUEsBAhQAFAAAAAgAh07iQPblOg1GAgAAdQQAAA4AAAAAAAAA&#10;AQAgAAAAJwEAAGRycy9lMm9Eb2MueG1sUEsFBgAAAAAGAAYAWQEAAN8FAAAAAA==&#10;" fillcolor="white [3201]" strokeweight=".5pt">
            <v:stroke joinstyle="round"/>
            <v:textbox>
              <w:txbxContent>
                <w:p w:rsidR="004B1BF1" w:rsidRDefault="004B1BF1" w:rsidP="004B1BF1">
                  <w:pPr>
                    <w:jc w:val="center"/>
                    <w:rPr>
                      <w:rFonts w:eastAsiaTheme="minorEastAsia"/>
                    </w:rPr>
                  </w:pPr>
                  <w:r>
                    <w:rPr>
                      <w:rFonts w:hint="eastAsia"/>
                    </w:rPr>
                    <w:t>协会或企业递交市场监督管理局审核</w:t>
                  </w:r>
                </w:p>
              </w:txbxContent>
            </v:textbox>
          </v:shape>
        </w:pict>
      </w:r>
      <w:r>
        <w:pict>
          <v:line id="_x0000_s1039" style="position:absolute;left:0;text-align:left;z-index:251672576" from="186.65pt,43.85pt" to="300.65pt,92.65pt" o:gfxdata="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CxModkAAAAKAQAADwAAAAAAAAABACAAAAAiAAAAZHJzL2Rvd25yZXYu&#10;eG1sUEsBAhQAFAAAAAgAh07iQLd/j7b6AQAAtwMAAA4AAAAAAAAAAQAgAAAAKAEAAGRycy9lMm9E&#10;b2MueG1sUEsFBgAAAAAGAAYAWQEAAJQFAAAAAA==&#10;" strokecolor="#5b9bd5 [3204]" strokeweight=".5pt">
            <v:stroke joinstyle="miter"/>
          </v:line>
        </w:pict>
      </w:r>
      <w:r>
        <w:pict>
          <v:line id="_x0000_s1038" style="position:absolute;left:0;text-align:left;flip:x;z-index:251671552" from="74.55pt,43.85pt" to="186.65pt,95.65pt" o:gfxdata="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6sb9tkAAAAKAQAADwAAAAAAAAABACAAAAAiAAAAZHJzL2Rv&#10;d25yZXYueG1sUEsBAhQAFAAAAAgAh07iQMerHAgAAgAAwQMAAA4AAAAAAAAAAQAgAAAAKAEAAGRy&#10;cy9lMm9Eb2MueG1sUEsFBgAAAAAGAAYAWQEAAJoFAAAAAA==&#10;" strokecolor="#5b9bd5 [3204]" strokeweight=".5pt">
            <v:stroke joinstyle="miter"/>
          </v:line>
        </w:pict>
      </w:r>
      <w:r>
        <w:pict>
          <v:shape id="_x0000_s1029" type="#_x0000_t202" style="position:absolute;left:0;text-align:left;margin-left:205.4pt;margin-top:92.65pt;width:190.45pt;height:46.5pt;z-index:251662336" o:gfxdata="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WVx13YAAAACwEAAA8AAAAAAAAA&#10;AQAgAAAAIgAAAGRycy9kb3ducmV2LnhtbFBLAQIUABQAAAAIAIdO4kBt1QrMSgIAAHUEAAAOAAAA&#10;AAAAAAEAIAAAACcBAABkcnMvZTJvRG9jLnhtbFBLBQYAAAAABgAGAFkBAADjBQAAAAA=&#10;" fillcolor="white [3201]" strokeweight=".5pt">
            <v:stroke joinstyle="round"/>
            <v:textbox>
              <w:txbxContent>
                <w:p w:rsidR="004B1BF1" w:rsidRDefault="004B1BF1" w:rsidP="004B1BF1">
                  <w:pPr>
                    <w:jc w:val="center"/>
                    <w:rPr>
                      <w:rFonts w:eastAsiaTheme="minorEastAsia"/>
                    </w:rPr>
                  </w:pPr>
                  <w:r>
                    <w:rPr>
                      <w:rFonts w:hint="eastAsia"/>
                    </w:rPr>
                    <w:t>纸质资料提交（见各地区市场监督管理局要求文件清单）</w:t>
                  </w:r>
                </w:p>
              </w:txbxContent>
            </v:textbox>
          </v:shape>
        </w:pict>
      </w:r>
      <w:r>
        <w:pict>
          <v:shape id="_x0000_s1028" type="#_x0000_t202" style="position:absolute;left:0;text-align:left;margin-left:2.15pt;margin-top:95.65pt;width:144.75pt;height:39.75pt;z-index:251661312" o:gfxdata="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kxwhk1AAAAAkBAAAPAAAAAAAAAAEAIAAAACIA&#10;AABkcnMvZG93bnJldi54bWxQSwECFAAUAAAACACHTuJAvf9j/kYCAAB1BAAADgAAAAAAAAABACAA&#10;AAAjAQAAZHJzL2Uyb0RvYy54bWxQSwUGAAAAAAYABgBZAQAA2wUAAAAA&#10;" fillcolor="white [3201]" strokeweight=".5pt">
            <v:stroke joinstyle="round"/>
            <v:textbox>
              <w:txbxContent>
                <w:p w:rsidR="004B1BF1" w:rsidRDefault="004B1BF1" w:rsidP="004B1BF1">
                  <w:pPr>
                    <w:jc w:val="center"/>
                    <w:rPr>
                      <w:rFonts w:eastAsiaTheme="minorEastAsia"/>
                    </w:rPr>
                  </w:pPr>
                  <w:r>
                    <w:rPr>
                      <w:rFonts w:hint="eastAsia"/>
                    </w:rPr>
                    <w:t>网上申报</w:t>
                  </w:r>
                </w:p>
              </w:txbxContent>
            </v:textbox>
          </v:shape>
        </w:pict>
      </w:r>
      <w:r>
        <w:pict>
          <v:shape id="_x0000_s1033" type="#_x0000_t202" style="position:absolute;left:0;text-align:left;margin-left:222.65pt;margin-top:327.25pt;width:132.75pt;height:40.5pt;z-index:251666432" o:gfxdata="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vsPMc1wAAAAsBAAAPAAAAAAAAAAEAIAAA&#10;ACIAAABkcnMvZG93bnJldi54bWxQSwECFAAUAAAACACHTuJARZjx6kYCAAB1BAAADgAAAAAAAAAB&#10;ACAAAAAmAQAAZHJzL2Uyb0RvYy54bWxQSwUGAAAAAAYABgBZAQAA3gUAAAAA&#10;" fillcolor="white [3201]" strokeweight=".5pt">
            <v:stroke joinstyle="round"/>
            <v:textbox>
              <w:txbxContent>
                <w:p w:rsidR="004B1BF1" w:rsidRDefault="004B1BF1" w:rsidP="004B1BF1">
                  <w:pPr>
                    <w:jc w:val="center"/>
                    <w:rPr>
                      <w:rFonts w:eastAsiaTheme="minorEastAsia"/>
                    </w:rPr>
                  </w:pPr>
                  <w:r>
                    <w:rPr>
                      <w:rFonts w:hint="eastAsia"/>
                    </w:rPr>
                    <w:t>初步审核未通过</w:t>
                  </w:r>
                </w:p>
              </w:txbxContent>
            </v:textbox>
          </v:shape>
        </w:pict>
      </w:r>
      <w:r>
        <w:pict>
          <v:shape id="_x0000_s1027" type="#_x0000_t202" style="position:absolute;left:0;text-align:left;margin-left:116.9pt;margin-top:4.15pt;width:139.45pt;height:39.7pt;z-index:251660288" o:gfxdata="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rcz1XVAAAACAEAAA8AAAAAAAAAAQAg&#10;AAAAIgAAAGRycy9kb3ducmV2LnhtbFBLAQIUABQAAAAIAIdO4kDFSb87SgIAAHcEAAAOAAAAAAAA&#10;AAEAIAAAACQBAABkcnMvZTJvRG9jLnhtbFBLBQYAAAAABgAGAFkBAADgBQAAAAA=&#10;" fillcolor="white [3201]" strokeweight=".5pt">
            <v:stroke joinstyle="round"/>
            <v:textbox>
              <w:txbxContent>
                <w:p w:rsidR="004B1BF1" w:rsidRDefault="004B1BF1" w:rsidP="004B1BF1">
                  <w:pPr>
                    <w:jc w:val="center"/>
                    <w:rPr>
                      <w:rFonts w:eastAsiaTheme="minorEastAsia"/>
                    </w:rPr>
                  </w:pPr>
                  <w:r>
                    <w:rPr>
                      <w:rFonts w:hint="eastAsia"/>
                    </w:rPr>
                    <w:t>填写“守重申报名单表”</w:t>
                  </w:r>
                </w:p>
              </w:txbxContent>
            </v:textbox>
          </v:shape>
        </w:pict>
      </w:r>
      <w:r>
        <w:pict>
          <v:shape id="_x0000_s1031" type="#_x0000_t202" style="position:absolute;left:0;text-align:left;margin-left:-3.1pt;margin-top:328pt;width:125.25pt;height:33pt;z-index:251664384" o:gfxdata="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tgFc11wAAAAoBAAAPAAAAAAAA&#10;AAEAIAAAACIAAABkcnMvZG93bnJldi54bWxQSwECFAAUAAAACACHTuJAltLQ4UwCAAB2BAAADgAA&#10;AAAAAAABACAAAAAmAQAAZHJzL2Uyb0RvYy54bWxQSwUGAAAAAAYABgBZAQAA5AUAAAAA&#10;" fillcolor="white [3201]" strokeweight=".5pt">
            <v:stroke joinstyle="round"/>
            <v:textbox>
              <w:txbxContent>
                <w:p w:rsidR="004B1BF1" w:rsidRDefault="004B1BF1" w:rsidP="004B1BF1">
                  <w:pPr>
                    <w:jc w:val="center"/>
                    <w:rPr>
                      <w:rFonts w:eastAsiaTheme="minorEastAsia"/>
                    </w:rPr>
                  </w:pPr>
                  <w:r>
                    <w:rPr>
                      <w:rFonts w:hint="eastAsia"/>
                    </w:rPr>
                    <w:t>初步审核通过</w:t>
                  </w:r>
                </w:p>
              </w:txbxContent>
            </v:textbox>
          </v:shape>
        </w:pict>
      </w:r>
    </w:p>
    <w:p w:rsidR="004B1BF1" w:rsidRDefault="004B1BF1" w:rsidP="004B1BF1">
      <w:pPr>
        <w:pStyle w:val="Default"/>
        <w:ind w:firstLineChars="1600" w:firstLine="5120"/>
        <w:rPr>
          <w:rFonts w:ascii="仿宋" w:eastAsia="仿宋" w:hAnsi="仿宋" w:hint="default"/>
          <w:sz w:val="32"/>
        </w:rPr>
      </w:pPr>
    </w:p>
    <w:p w:rsidR="004B1BF1" w:rsidRDefault="004B1BF1" w:rsidP="004B1BF1">
      <w:pPr>
        <w:jc w:val="left"/>
        <w:rPr>
          <w:rFonts w:ascii="仿宋" w:eastAsia="仿宋" w:hAnsi="仿宋"/>
          <w:color w:val="000000"/>
          <w:sz w:val="18"/>
        </w:rPr>
      </w:pPr>
    </w:p>
    <w:p w:rsidR="004B1BF1" w:rsidRDefault="004B1BF1" w:rsidP="004B1BF1"/>
    <w:p w:rsidR="004B1BF1" w:rsidRDefault="004B1BF1">
      <w:pPr>
        <w:pStyle w:val="Default"/>
        <w:ind w:firstLineChars="1600" w:firstLine="5120"/>
        <w:rPr>
          <w:rFonts w:ascii="仿宋" w:eastAsia="仿宋" w:hAnsi="仿宋" w:hint="default"/>
          <w:sz w:val="32"/>
        </w:rPr>
      </w:pPr>
    </w:p>
    <w:p w:rsidR="00506275" w:rsidRDefault="00506275">
      <w:pPr>
        <w:jc w:val="left"/>
        <w:rPr>
          <w:rFonts w:ascii="仿宋" w:eastAsia="仿宋" w:hAnsi="仿宋"/>
          <w:color w:val="000000"/>
          <w:sz w:val="18"/>
        </w:rPr>
      </w:pPr>
    </w:p>
    <w:p w:rsidR="00506275" w:rsidRDefault="00506275"/>
    <w:sectPr w:rsidR="00506275" w:rsidSect="00506275">
      <w:footerReference w:type="default" r:id="rId9"/>
      <w:pgSz w:w="11910" w:h="17340"/>
      <w:pgMar w:top="1981" w:right="1221" w:bottom="1184" w:left="1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43F" w:rsidRDefault="00D4743F" w:rsidP="00506275">
      <w:r>
        <w:separator/>
      </w:r>
    </w:p>
  </w:endnote>
  <w:endnote w:type="continuationSeparator" w:id="0">
    <w:p w:rsidR="00D4743F" w:rsidRDefault="00D4743F" w:rsidP="005062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华文仿宋">
    <w:altName w:val="仿宋"/>
    <w:charset w:val="86"/>
    <w:family w:val="auto"/>
    <w:pitch w:val="default"/>
    <w:sig w:usb0="00000000" w:usb1="0000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275" w:rsidRDefault="00506275">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filled="f" stroked="f" strokeweight=".5pt">
          <v:textbox style="mso-fit-shape-to-text:t" inset="0,0,0,0">
            <w:txbxContent>
              <w:p w:rsidR="00506275" w:rsidRDefault="00506275">
                <w:pPr>
                  <w:pStyle w:val="a3"/>
                </w:pPr>
                <w:r>
                  <w:rPr>
                    <w:rFonts w:hint="eastAsia"/>
                  </w:rPr>
                  <w:fldChar w:fldCharType="begin"/>
                </w:r>
                <w:r w:rsidR="00D4743F">
                  <w:rPr>
                    <w:rFonts w:hint="eastAsia"/>
                  </w:rPr>
                  <w:instrText xml:space="preserve"> PAGE  \* MERGEFORMAT </w:instrText>
                </w:r>
                <w:r>
                  <w:rPr>
                    <w:rFonts w:hint="eastAsia"/>
                  </w:rPr>
                  <w:fldChar w:fldCharType="separate"/>
                </w:r>
                <w:r w:rsidR="00CA6784">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43F" w:rsidRDefault="00D4743F" w:rsidP="00506275">
      <w:r>
        <w:separator/>
      </w:r>
    </w:p>
  </w:footnote>
  <w:footnote w:type="continuationSeparator" w:id="0">
    <w:p w:rsidR="00D4743F" w:rsidRDefault="00D4743F" w:rsidP="005062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C0556"/>
    <w:multiLevelType w:val="singleLevel"/>
    <w:tmpl w:val="5A5C0556"/>
    <w:lvl w:ilvl="0">
      <w:start w:val="4"/>
      <w:numFmt w:val="chineseCounting"/>
      <w:suff w:val="nothing"/>
      <w:lvlText w:val="%1、"/>
      <w:lvlJc w:val="left"/>
    </w:lvl>
  </w:abstractNum>
  <w:abstractNum w:abstractNumId="1">
    <w:nsid w:val="5A5C0561"/>
    <w:multiLevelType w:val="multilevel"/>
    <w:tmpl w:val="5A5C0561"/>
    <w:lvl w:ilvl="0">
      <w:start w:val="1"/>
      <w:numFmt w:val="japaneseCounting"/>
      <w:lvlText w:val="%1、"/>
      <w:lvlJc w:val="left"/>
      <w:pPr>
        <w:tabs>
          <w:tab w:val="left" w:pos="0"/>
        </w:tabs>
        <w:ind w:left="720" w:hanging="720"/>
      </w:pPr>
      <w:rPr>
        <w:rFonts w:hint="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4A6604F"/>
    <w:rsid w:val="00056241"/>
    <w:rsid w:val="004B1BF1"/>
    <w:rsid w:val="00506275"/>
    <w:rsid w:val="006E28DA"/>
    <w:rsid w:val="00CA6784"/>
    <w:rsid w:val="00D4743F"/>
    <w:rsid w:val="14A6604F"/>
    <w:rsid w:val="6F770F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nhideWhenUsed="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nhideWhenUsed/>
    <w:rsid w:val="00506275"/>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06275"/>
    <w:pPr>
      <w:tabs>
        <w:tab w:val="center" w:pos="4153"/>
        <w:tab w:val="right" w:pos="8306"/>
      </w:tabs>
      <w:snapToGrid w:val="0"/>
      <w:jc w:val="left"/>
    </w:pPr>
    <w:rPr>
      <w:sz w:val="18"/>
    </w:rPr>
  </w:style>
  <w:style w:type="paragraph" w:styleId="a4">
    <w:name w:val="header"/>
    <w:basedOn w:val="a"/>
    <w:rsid w:val="0050627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CM6">
    <w:name w:val="CM6"/>
    <w:basedOn w:val="Default"/>
    <w:next w:val="Default"/>
    <w:uiPriority w:val="99"/>
    <w:unhideWhenUsed/>
    <w:rsid w:val="00506275"/>
  </w:style>
  <w:style w:type="paragraph" w:customStyle="1" w:styleId="Default">
    <w:name w:val="Default"/>
    <w:uiPriority w:val="99"/>
    <w:unhideWhenUsed/>
    <w:rsid w:val="00506275"/>
    <w:pPr>
      <w:widowControl w:val="0"/>
      <w:autoSpaceDE w:val="0"/>
      <w:autoSpaceDN w:val="0"/>
      <w:adjustRightInd w:val="0"/>
    </w:pPr>
    <w:rPr>
      <w:rFonts w:ascii="宋体" w:hAnsi="宋体" w:hint="eastAsia"/>
      <w:color w:val="000000"/>
      <w:sz w:val="24"/>
    </w:rPr>
  </w:style>
  <w:style w:type="paragraph" w:customStyle="1" w:styleId="CM1">
    <w:name w:val="CM1"/>
    <w:basedOn w:val="Default"/>
    <w:next w:val="Default"/>
    <w:uiPriority w:val="99"/>
    <w:unhideWhenUsed/>
    <w:rsid w:val="00506275"/>
  </w:style>
  <w:style w:type="paragraph" w:customStyle="1" w:styleId="CM2">
    <w:name w:val="CM2"/>
    <w:basedOn w:val="Default"/>
    <w:next w:val="Default"/>
    <w:uiPriority w:val="99"/>
    <w:unhideWhenUsed/>
    <w:rsid w:val="00506275"/>
    <w:pPr>
      <w:spacing w:line="600" w:lineRule="atLeast"/>
    </w:pPr>
  </w:style>
  <w:style w:type="paragraph" w:customStyle="1" w:styleId="CM3">
    <w:name w:val="CM3"/>
    <w:basedOn w:val="Default"/>
    <w:next w:val="Default"/>
    <w:uiPriority w:val="99"/>
    <w:unhideWhenUsed/>
    <w:qFormat/>
    <w:rsid w:val="00506275"/>
    <w:pPr>
      <w:spacing w:line="600" w:lineRule="atLeast"/>
    </w:pPr>
  </w:style>
  <w:style w:type="paragraph" w:customStyle="1" w:styleId="CM4">
    <w:name w:val="CM4"/>
    <w:basedOn w:val="Default"/>
    <w:next w:val="Default"/>
    <w:uiPriority w:val="99"/>
    <w:unhideWhenUsed/>
    <w:qFormat/>
    <w:rsid w:val="00506275"/>
    <w:pPr>
      <w:spacing w:line="600" w:lineRule="atLeast"/>
    </w:pPr>
  </w:style>
  <w:style w:type="paragraph" w:customStyle="1" w:styleId="CM5">
    <w:name w:val="CM5"/>
    <w:basedOn w:val="Default"/>
    <w:next w:val="Default"/>
    <w:uiPriority w:val="99"/>
    <w:unhideWhenUsed/>
    <w:qFormat/>
    <w:rsid w:val="00506275"/>
    <w:pPr>
      <w:spacing w:line="568" w:lineRule="atLeas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wenrun12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1023</Words>
  <Characters>5833</Characters>
  <Application>Microsoft Office Word</Application>
  <DocSecurity>0</DocSecurity>
  <Lines>48</Lines>
  <Paragraphs>13</Paragraphs>
  <ScaleCrop>false</ScaleCrop>
  <Company/>
  <LinksUpToDate>false</LinksUpToDate>
  <CharactersWithSpaces>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2020-01-10T05:33:00Z</dcterms:created>
  <dcterms:modified xsi:type="dcterms:W3CDTF">2020-01-10T05:34:00Z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